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B67DE2">
      <w:pPr>
        <w:rPr>
          <w:rFonts w:hint="default" w:ascii="Times New Roman" w:hAnsi="Times New Roman" w:eastAsia="方正仿宋简体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28"/>
          <w:szCs w:val="28"/>
          <w:lang w:val="en-US" w:eastAsia="zh-CN"/>
        </w:rPr>
        <w:t>附件1：产品采购清单</w:t>
      </w:r>
    </w:p>
    <w:tbl>
      <w:tblPr>
        <w:tblStyle w:val="5"/>
        <w:tblW w:w="9930" w:type="dxa"/>
        <w:tblInd w:w="-7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1275"/>
        <w:gridCol w:w="5370"/>
        <w:gridCol w:w="705"/>
        <w:gridCol w:w="840"/>
        <w:gridCol w:w="1020"/>
      </w:tblGrid>
      <w:tr w14:paraId="1A8B05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720" w:type="dxa"/>
            <w:vAlign w:val="center"/>
          </w:tcPr>
          <w:p w14:paraId="5008D122">
            <w:pPr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22"/>
                <w:szCs w:val="22"/>
                <w:vertAlign w:val="baseline"/>
                <w:lang w:val="en-US" w:eastAsia="zh-CN"/>
              </w:rPr>
              <w:t>序号</w:t>
            </w:r>
          </w:p>
        </w:tc>
        <w:tc>
          <w:tcPr>
            <w:tcW w:w="1275" w:type="dxa"/>
            <w:vAlign w:val="center"/>
          </w:tcPr>
          <w:p w14:paraId="2F9264DF">
            <w:pPr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22"/>
                <w:szCs w:val="22"/>
                <w:vertAlign w:val="baseline"/>
                <w:lang w:val="en-US" w:eastAsia="zh-CN"/>
              </w:rPr>
              <w:t>名称</w:t>
            </w:r>
          </w:p>
        </w:tc>
        <w:tc>
          <w:tcPr>
            <w:tcW w:w="5370" w:type="dxa"/>
            <w:vAlign w:val="center"/>
          </w:tcPr>
          <w:p w14:paraId="60B0349C">
            <w:pPr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22"/>
                <w:szCs w:val="22"/>
                <w:vertAlign w:val="baseline"/>
                <w:lang w:val="en-US" w:eastAsia="zh-CN"/>
              </w:rPr>
              <w:t>参数要求</w:t>
            </w:r>
          </w:p>
        </w:tc>
        <w:tc>
          <w:tcPr>
            <w:tcW w:w="705" w:type="dxa"/>
            <w:vAlign w:val="center"/>
          </w:tcPr>
          <w:p w14:paraId="216769C8">
            <w:pPr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22"/>
                <w:szCs w:val="22"/>
                <w:vertAlign w:val="baseline"/>
                <w:lang w:val="en-US" w:eastAsia="zh-CN"/>
              </w:rPr>
              <w:t>单位</w:t>
            </w:r>
          </w:p>
        </w:tc>
        <w:tc>
          <w:tcPr>
            <w:tcW w:w="840" w:type="dxa"/>
            <w:vAlign w:val="center"/>
          </w:tcPr>
          <w:p w14:paraId="521B0B7A">
            <w:pPr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22"/>
                <w:szCs w:val="22"/>
                <w:vertAlign w:val="baseline"/>
                <w:lang w:val="en-US" w:eastAsia="zh-CN"/>
              </w:rPr>
              <w:t>数量</w:t>
            </w:r>
          </w:p>
        </w:tc>
        <w:tc>
          <w:tcPr>
            <w:tcW w:w="1020" w:type="dxa"/>
            <w:vAlign w:val="center"/>
          </w:tcPr>
          <w:p w14:paraId="55072D18">
            <w:pPr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22"/>
                <w:szCs w:val="22"/>
                <w:vertAlign w:val="baseline"/>
                <w:lang w:val="en-US" w:eastAsia="zh-CN"/>
              </w:rPr>
              <w:t>备注</w:t>
            </w:r>
          </w:p>
        </w:tc>
      </w:tr>
      <w:tr w14:paraId="71D7B5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  <w:vAlign w:val="center"/>
          </w:tcPr>
          <w:p w14:paraId="0833FEF3"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default" w:ascii="Times New Roman" w:hAnsi="Times New Roman" w:eastAsia="方正仿宋简体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75" w:type="dxa"/>
            <w:vAlign w:val="center"/>
          </w:tcPr>
          <w:p w14:paraId="151E43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200万双光半球摄像机</w:t>
            </w:r>
          </w:p>
        </w:tc>
        <w:tc>
          <w:tcPr>
            <w:tcW w:w="5370" w:type="dxa"/>
            <w:vAlign w:val="center"/>
          </w:tcPr>
          <w:p w14:paraId="6FCC3D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传感器类型：1/2.8英寸CMOS；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像素：200万；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最大分辨率：1920×1080；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最低照度：0.01lux（彩色模式）；0.001lux（黑白模式）；0lux（补光灯开启）；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最大补光距离：50m（红外）；30m（暖光）；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补光灯：2颗（多晶（红外+暖光）灯）；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镜头类型：定焦；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镜头焦距：≥3.6mm；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镜头光圈：F2.0；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视场角：水平：86.9°；垂直：47°；对角：103.2°；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宽动态：支持；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走廊模式：90°/270°（在1080p分辨率及以下支持）；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报警事件：网络断开；IP冲突；非法访问；动态检测；视频遮挡；音频异常侦测；智能动检（人）；安全异常；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接入标准：ONVIF（Profile S &amp; Profile T）；CGI；GB/T28181；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预览最大用户数：6个（总带宽：24M）；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供电方式：DC12V（±30%）；PoE（802.3af）；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防护等级：IP67</w:t>
            </w:r>
            <w:r>
              <w:rPr>
                <w:rFonts w:hint="eastAsia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。</w:t>
            </w:r>
          </w:p>
        </w:tc>
        <w:tc>
          <w:tcPr>
            <w:tcW w:w="705" w:type="dxa"/>
            <w:vAlign w:val="center"/>
          </w:tcPr>
          <w:p w14:paraId="6214E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840" w:type="dxa"/>
            <w:vAlign w:val="center"/>
          </w:tcPr>
          <w:p w14:paraId="35712A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020" w:type="dxa"/>
            <w:vAlign w:val="center"/>
          </w:tcPr>
          <w:p w14:paraId="3D344A34">
            <w:pPr>
              <w:jc w:val="center"/>
              <w:rPr>
                <w:rFonts w:hint="default" w:ascii="Times New Roman" w:hAnsi="Times New Roman" w:eastAsia="方正仿宋简体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3F7102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  <w:vAlign w:val="center"/>
          </w:tcPr>
          <w:p w14:paraId="7F5B9B3B"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default" w:ascii="Times New Roman" w:hAnsi="Times New Roman" w:eastAsia="方正仿宋简体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75" w:type="dxa"/>
            <w:vAlign w:val="center"/>
          </w:tcPr>
          <w:p w14:paraId="182BB5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200万筒型摄像机</w:t>
            </w:r>
          </w:p>
        </w:tc>
        <w:tc>
          <w:tcPr>
            <w:tcW w:w="5370" w:type="dxa"/>
            <w:vAlign w:val="center"/>
          </w:tcPr>
          <w:p w14:paraId="1AB8D0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传感器类型：1/2.8英寸CMOS；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像素：200万；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最大分辨率：1920×1080；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最低照度：0.01lux（彩色模式）；0.001lux（黑白模式）；0lux（补光灯开启）；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最大补光距离：50m（红外）；30m（暖光）；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补光灯：4颗（多晶（红外+暖光）灯）；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镜头类型：定焦；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镜头焦距：≥3.6mm；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镜头光圈：F2.0；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视场角：水平：51.9°；垂直：28.7°；对角：59.8°；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宽动态：支持；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走廊模式：90°/270°（在1080p分辨率及以下支持）；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报警事件：网络断开；IP冲突；非法访问；动态检测；视频遮挡；安全异常；智能动检（人）；音频异常；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接入标准：ONVIF（Profile S &amp; Profile T）；CGI；GB/T28181；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预览最大用户数：6个（总带宽：24M）；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供电方式：DC12V（±30%）；PoE （802.3af）；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防护等级：IP67</w:t>
            </w:r>
            <w:r>
              <w:rPr>
                <w:rFonts w:hint="eastAsia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。</w:t>
            </w:r>
          </w:p>
        </w:tc>
        <w:tc>
          <w:tcPr>
            <w:tcW w:w="705" w:type="dxa"/>
            <w:vAlign w:val="center"/>
          </w:tcPr>
          <w:p w14:paraId="51CFD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840" w:type="dxa"/>
            <w:vAlign w:val="center"/>
          </w:tcPr>
          <w:p w14:paraId="3AF12D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020" w:type="dxa"/>
            <w:vAlign w:val="center"/>
          </w:tcPr>
          <w:p w14:paraId="7E9274CE">
            <w:pPr>
              <w:jc w:val="center"/>
              <w:rPr>
                <w:rFonts w:hint="default" w:ascii="Times New Roman" w:hAnsi="Times New Roman" w:eastAsia="方正仿宋简体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459CD7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  <w:vAlign w:val="center"/>
          </w:tcPr>
          <w:p w14:paraId="6DEDBB8B"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default" w:ascii="Times New Roman" w:hAnsi="Times New Roman" w:eastAsia="方正仿宋简体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75" w:type="dxa"/>
            <w:vAlign w:val="center"/>
          </w:tcPr>
          <w:p w14:paraId="6CA206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鸭嘴支架</w:t>
            </w:r>
          </w:p>
        </w:tc>
        <w:tc>
          <w:tcPr>
            <w:tcW w:w="5370" w:type="dxa"/>
            <w:vAlign w:val="center"/>
          </w:tcPr>
          <w:p w14:paraId="44FF45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外观颜色：白色；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承重：1.0kg；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安装方式：壁装；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可选倾角：-80°～+60°；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旋转角度：0°～360°；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适配机型：枪型摄像机</w:t>
            </w:r>
            <w:r>
              <w:rPr>
                <w:rFonts w:hint="eastAsia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。</w:t>
            </w:r>
          </w:p>
        </w:tc>
        <w:tc>
          <w:tcPr>
            <w:tcW w:w="705" w:type="dxa"/>
            <w:vAlign w:val="center"/>
          </w:tcPr>
          <w:p w14:paraId="75826D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840" w:type="dxa"/>
            <w:vAlign w:val="center"/>
          </w:tcPr>
          <w:p w14:paraId="45944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020" w:type="dxa"/>
            <w:vAlign w:val="center"/>
          </w:tcPr>
          <w:p w14:paraId="0CE460D2">
            <w:pPr>
              <w:jc w:val="center"/>
              <w:rPr>
                <w:rFonts w:hint="default" w:ascii="Times New Roman" w:hAnsi="Times New Roman" w:eastAsia="方正仿宋简体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10CFF4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  <w:vAlign w:val="center"/>
          </w:tcPr>
          <w:p w14:paraId="5F2F5E96"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default" w:ascii="Times New Roman" w:hAnsi="Times New Roman" w:eastAsia="方正仿宋简体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75" w:type="dxa"/>
            <w:vAlign w:val="center"/>
          </w:tcPr>
          <w:p w14:paraId="63C3F4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国标超五类网线</w:t>
            </w:r>
          </w:p>
        </w:tc>
        <w:tc>
          <w:tcPr>
            <w:tcW w:w="5370" w:type="dxa"/>
            <w:vAlign w:val="center"/>
          </w:tcPr>
          <w:p w14:paraId="66D5C6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导体结构：0.50mm±0.01mm；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功能:非屏蔽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PoE 支持:支持 PoE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阻燃性:阻燃性能符合国家标准：GB/T 18380.22。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线缆形状:圆线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线芯材质:无氧铜(99.97%)；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网线种类:国标超五类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绝缘材质:HDPE；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护套材质:PVC；</w:t>
            </w:r>
          </w:p>
          <w:p w14:paraId="6CDBB4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sz w:val="22"/>
                <w:szCs w:val="22"/>
              </w:rPr>
              <w:t>每箱305米</w:t>
            </w:r>
            <w:r>
              <w:rPr>
                <w:rFonts w:hint="eastAsia" w:ascii="Times New Roman" w:hAnsi="Times New Roman" w:eastAsia="方正仿宋简体" w:cs="Times New Roman"/>
                <w:sz w:val="22"/>
                <w:szCs w:val="22"/>
                <w:lang w:eastAsia="zh-CN"/>
              </w:rPr>
              <w:t>。</w:t>
            </w:r>
          </w:p>
        </w:tc>
        <w:tc>
          <w:tcPr>
            <w:tcW w:w="705" w:type="dxa"/>
            <w:vAlign w:val="center"/>
          </w:tcPr>
          <w:p w14:paraId="5B3A89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840" w:type="dxa"/>
            <w:vAlign w:val="center"/>
          </w:tcPr>
          <w:p w14:paraId="136B8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箱</w:t>
            </w:r>
          </w:p>
        </w:tc>
        <w:tc>
          <w:tcPr>
            <w:tcW w:w="1020" w:type="dxa"/>
            <w:vAlign w:val="center"/>
          </w:tcPr>
          <w:p w14:paraId="634757C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default" w:ascii="Times New Roman" w:hAnsi="Times New Roman" w:eastAsia="方正仿宋简体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3A3604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  <w:vAlign w:val="center"/>
          </w:tcPr>
          <w:p w14:paraId="0187B0B2"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default" w:ascii="Times New Roman" w:hAnsi="Times New Roman" w:eastAsia="方正仿宋简体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75" w:type="dxa"/>
            <w:vAlign w:val="center"/>
          </w:tcPr>
          <w:p w14:paraId="05E338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POE一分三</w:t>
            </w:r>
          </w:p>
        </w:tc>
        <w:tc>
          <w:tcPr>
            <w:tcW w:w="5370" w:type="dxa"/>
            <w:vAlign w:val="center"/>
          </w:tcPr>
          <w:p w14:paraId="367287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交换容量: 0.8Gbps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包转发率: 0.59Mpps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业务端口/槽位描述: Port 1:1 × RJ-45 10/100Mbps (PoE In)</w:t>
            </w:r>
            <w:r>
              <w:rPr>
                <w:rFonts w:hint="eastAsia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；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Port 2-4:3 × RJ-45 10/100Mbps (PoE Out)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工作温度: 0℃～+45℃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工作湿度: 10%～90%RH（无凝结）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储存温度: -40℃～+70℃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储存湿度: 5%～90%RH（无凝结）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功耗: 空载功耗:1W;满载功耗:30W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静电防护: 空气：8kV接触：6kV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雷电防护（网口）: 共模：2kV</w:t>
            </w:r>
            <w:r>
              <w:rPr>
                <w:rFonts w:hint="eastAsia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。</w:t>
            </w:r>
            <w:bookmarkStart w:id="0" w:name="_GoBack"/>
            <w:bookmarkEnd w:id="0"/>
          </w:p>
        </w:tc>
        <w:tc>
          <w:tcPr>
            <w:tcW w:w="705" w:type="dxa"/>
            <w:vAlign w:val="center"/>
          </w:tcPr>
          <w:p w14:paraId="3EFB8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840" w:type="dxa"/>
            <w:vAlign w:val="center"/>
          </w:tcPr>
          <w:p w14:paraId="613CD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020" w:type="dxa"/>
            <w:vAlign w:val="center"/>
          </w:tcPr>
          <w:p w14:paraId="11902E1C">
            <w:pPr>
              <w:jc w:val="center"/>
              <w:rPr>
                <w:rFonts w:hint="default" w:ascii="Times New Roman" w:hAnsi="Times New Roman" w:eastAsia="方正仿宋简体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</w:tbl>
    <w:p w14:paraId="4E284A71"/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0A297084-CC9D-4927-A41D-9031890A9A0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EE17B9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79D4D62">
                          <w:pPr>
                            <w:pStyle w:val="2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AalSs7WAAAABgEAAA8AAAAAAAAAAQAgAAAAIgAAAGRycy9kb3ducmV2&#10;LnhtbFBLAQIUABQAAAAIAIdO4kAMiZEMNwIAAGsEAAAOAAAAAAAAAAEAIAAAACUBAABkcnMvZTJv&#10;RG9jLnhtbFBLBQYAAAAABgAGAFkBAADOBQAAAAA=&#10;">
              <v:fill on="f" focussize="0,0"/>
              <v:stroke on="f" weight="0.5pt"/>
              <v:imagedata o:title=""/>
              <o:lock v:ext="edit" aspectratio="f"/>
              <v:textbox inset="16pt,0mm,16pt,0mm" style="mso-fit-shape-to-text:t;">
                <w:txbxContent>
                  <w:p w14:paraId="079D4D62">
                    <w:pPr>
                      <w:pStyle w:val="2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1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0E76961"/>
    <w:multiLevelType w:val="singleLevel"/>
    <w:tmpl w:val="C0E76961"/>
    <w:lvl w:ilvl="0" w:tentative="0">
      <w:start w:val="1"/>
      <w:numFmt w:val="decimal"/>
      <w:lvlText w:val=" %1"/>
      <w:lvlJc w:val="left"/>
      <w:pPr>
        <w:tabs>
          <w:tab w:val="left" w:pos="420"/>
        </w:tabs>
        <w:ind w:left="425" w:leftChars="0" w:hanging="425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0A92E3C"/>
    <w:rsid w:val="13F83926"/>
    <w:rsid w:val="14461648"/>
    <w:rsid w:val="1588787D"/>
    <w:rsid w:val="1F11027F"/>
    <w:rsid w:val="210825C9"/>
    <w:rsid w:val="23C83C23"/>
    <w:rsid w:val="2E190FA2"/>
    <w:rsid w:val="449A06F6"/>
    <w:rsid w:val="5C993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2351ae78-c0fb-4ea1-8cfe-ef1892ffae76</errorID>
      <errorWord>（</errorWord>
      <group>L1_Punc</group>
      <groupName>标点问题</groupName>
      <ability>L2_Punc_CN</ability>
      <abilityName>标点符号问题</abilityName>
      <candidateList/>
      <explain>同一形式括号套用。</explain>
      <paraID>6FCC3D66</paraID>
      <start>125</start>
      <end>126</end>
      <status>unmodified</status>
      <modifiedWord/>
      <trackRevisions>false</trackRevisions>
    </reviewItem>
    <reviewItem>
      <errorID>cde7f57f-e454-482f-b083-994b1352ab9b</errorID>
      <errorWord>）</errorWord>
      <group>L1_Punc</group>
      <groupName>标点问题</groupName>
      <ability>L2_Punc_CN</ability>
      <abilityName>标点符号问题</abilityName>
      <candidateList/>
      <explain>同一形式括号套用。</explain>
      <paraID>6FCC3D66</paraID>
      <start>131</start>
      <end>132</end>
      <status>unmodified</status>
      <modifiedWord/>
      <trackRevisions>false</trackRevisions>
    </reviewItem>
    <reviewItem>
      <errorID>438a5240-d767-4894-9521-151c5de8d4b8</errorID>
      <errorWord>（</errorWord>
      <group>L1_Punc</group>
      <groupName>标点问题</groupName>
      <ability>L2_Punc_CN</ability>
      <abilityName>标点符号问题</abilityName>
      <candidateList/>
      <explain>同一形式括号套用。</explain>
      <paraID>1AB8D02F</paraID>
      <start>125</start>
      <end>126</end>
      <status>unmodified</status>
      <modifiedWord/>
      <trackRevisions>false</trackRevisions>
    </reviewItem>
    <reviewItem>
      <errorID>c70703e0-2e75-4ad4-9c84-5c666bdcb994</errorID>
      <errorWord>）</errorWord>
      <group>L1_Punc</group>
      <groupName>标点问题</groupName>
      <ability>L2_Punc_CN</ability>
      <abilityName>标点符号问题</abilityName>
      <candidateList/>
      <explain>同一形式括号套用。</explain>
      <paraID>1AB8D02F</paraID>
      <start>131</start>
      <end>132</end>
      <status>unmodified</status>
      <modifiedWord/>
      <trackRevisions>false</trackRevisions>
    </reviewItem>
    <reviewItem>
      <errorID>10b1cc5f-ef29-4ead-950d-88c246374225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66D5C6A7</paraID>
      <start>22</start>
      <end>23</end>
      <status>unmodified</status>
      <modifiedWord/>
      <trackRevisions>false</trackRevisions>
    </reviewItem>
    <reviewItem>
      <errorID>ca581b8c-9c50-4d37-8ae4-56019d79dc94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66D5C6A7</paraID>
      <start>33</start>
      <end>34</end>
      <status>unmodified</status>
      <modifiedWord/>
      <trackRevisions>false</trackRevisions>
    </reviewItem>
    <reviewItem>
      <errorID>2c7f6581-62bf-4b43-892b-bc365be5c28d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66D5C6A7</paraID>
      <start>44</start>
      <end>45</end>
      <status>unmodified</status>
      <modifiedWord/>
      <trackRevisions>false</trackRevisions>
    </reviewItem>
    <reviewItem>
      <errorID>eef0cd09-7666-4184-ac27-4f9215ef6ff9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66D5C6A7</paraID>
      <start>75</start>
      <end>76</end>
      <status>unmodified</status>
      <modifiedWord/>
      <trackRevisions>false</trackRevisions>
    </reviewItem>
    <reviewItem>
      <errorID>68efdd0a-3245-46a5-9837-b538a98de567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66D5C6A7</paraID>
      <start>83</start>
      <end>84</end>
      <status>unmodified</status>
      <modifiedWord/>
      <trackRevisions>false</trackRevisions>
    </reviewItem>
    <reviewItem>
      <errorID>83d4eeaa-ff47-4bb9-ae14-27ddaebba759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66D5C6A7</paraID>
      <start>87</start>
      <end>88</end>
      <status>unmodified</status>
      <modifiedWord/>
      <trackRevisions>false</trackRevisions>
    </reviewItem>
    <reviewItem>
      <errorID>8869134b-5e71-4f3f-8e92-b4fb7146335a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66D5C6A7</paraID>
      <start>94</start>
      <end>95</end>
      <status>unmodified</status>
      <modifiedWord/>
      <trackRevisions>false</trackRevisions>
    </reviewItem>
    <reviewItem>
      <errorID>b5315613-31c9-425b-b8d3-88daa8dcab4b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66D5C6A7</paraID>
      <start>101</start>
      <end>102</end>
      <status>unmodified</status>
      <modifiedWord/>
      <trackRevisions>false</trackRevisions>
    </reviewItem>
    <reviewItem>
      <errorID>0184f095-0429-4b8a-99fd-a5125c03ba4d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66D5C6A7</paraID>
      <start>112</start>
      <end>113</end>
      <status>unmodified</status>
      <modifiedWord/>
      <trackRevisions>false</trackRevisions>
    </reviewItem>
    <reviewItem>
      <errorID>5794fc3c-42d6-48d6-8ae9-e78605880a67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66D5C6A7</paraID>
      <start>123</start>
      <end>124</end>
      <status>unmodified</status>
      <modifiedWord/>
      <trackRevisions>false</trackRevisions>
    </reviewItem>
    <reviewItem>
      <errorID>eadd2b71-5809-418e-8674-3c33d99244bb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3672878D</paraID>
      <start>4</start>
      <end>5</end>
      <status>unmodified</status>
      <modifiedWord/>
      <trackRevisions>false</trackRevisions>
    </reviewItem>
    <reviewItem>
      <errorID>64746a80-8102-4ec3-b3b6-1b873aea7d99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3672878D</paraID>
      <start>18</start>
      <end>19</end>
      <status>unmodified</status>
      <modifiedWord/>
      <trackRevisions>false</trackRevisions>
    </reviewItem>
    <reviewItem>
      <errorID>da3d8e62-4c1c-4f6d-ba20-ff5b456a76d8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3672878D</paraID>
      <start>38</start>
      <end>39</end>
      <status>unmodified</status>
      <modifiedWord/>
      <trackRevisions>false</trackRevisions>
    </reviewItem>
    <reviewItem>
      <errorID>ae00781a-97b9-4c5b-9762-9f20f4b8a9a3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3672878D</paraID>
      <start>75</start>
      <end>76</end>
      <status>unmodified</status>
      <modifiedWord/>
      <trackRevisions>false</trackRevisions>
    </reviewItem>
    <reviewItem>
      <errorID>3f012c9e-c013-4520-a1ac-d473e7c3b15d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3672878D</paraID>
      <start>121</start>
      <end>122</end>
      <status>unmodified</status>
      <modifiedWord/>
      <trackRevisions>false</trackRevisions>
    </reviewItem>
    <reviewItem>
      <errorID>40c0b2ee-328a-4eb4-a6a4-1fc7bcf3a79b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3672878D</paraID>
      <start>135</start>
      <end>136</end>
      <status>unmodified</status>
      <modifiedWord/>
      <trackRevisions>false</trackRevisions>
    </reviewItem>
    <reviewItem>
      <errorID>512ee046-5646-44a8-9be1-c357a2ae8148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3672878D</paraID>
      <start>156</start>
      <end>157</end>
      <status>unmodified</status>
      <modifiedWord/>
      <trackRevisions>false</trackRevisions>
    </reviewItem>
    <reviewItem>
      <errorID>196dcdd5-1413-4ca1-98f1-7cdafaebfb2f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3672878D</paraID>
      <start>172</start>
      <end>173</end>
      <status>unmodified</status>
      <modifiedWord/>
      <trackRevisions>false</trackRevisions>
    </reviewItem>
    <reviewItem>
      <errorID>89710b63-402b-4cd7-b9d5-dd490121f9c1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3672878D</paraID>
      <start>190</start>
      <end>191</end>
      <status>unmodified</status>
      <modifiedWord/>
      <trackRevisions>false</trackRevisions>
    </reviewItem>
    <reviewItem>
      <errorID>f8b3267c-860c-4721-aaf5-2a75cfb73d36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3672878D</paraID>
      <start>196</start>
      <end>197</end>
      <status>unmodified</status>
      <modifiedWord/>
      <trackRevisions>false</trackRevisions>
    </reviewItem>
    <reviewItem>
      <errorID>6cfa178e-6007-484b-9860-ab930c939e6a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3672878D</paraID>
      <start>199</start>
      <end>200</end>
      <status>unmodified</status>
      <modifiedWord/>
      <trackRevisions>false</trackRevisions>
    </reviewItem>
    <reviewItem>
      <errorID>f3de29db-5812-4fed-8ea6-dbc1ff735532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3672878D</paraID>
      <start>204</start>
      <end>205</end>
      <status>unmodified</status>
      <modifiedWord/>
      <trackRevisions>false</trackRevisions>
    </reviewItem>
    <reviewItem>
      <errorID>f4904171-5304-4cb7-ba95-8448108f9665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3672878D</paraID>
      <start>213</start>
      <end>214</end>
      <status>unmodified</status>
      <modifiedWord/>
      <trackRevisions>false</trackRevisions>
    </reviewItem>
    <reviewItem>
      <errorID>d618d3e3-4702-4741-985b-973f71518ee8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3672878D</paraID>
      <start>236</start>
      <end>237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b009804-1de0-4e49-a3b9-041f051cfc9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840</Words>
  <Characters>1225</Characters>
  <Lines>0</Lines>
  <Paragraphs>0</Paragraphs>
  <TotalTime>1</TotalTime>
  <ScaleCrop>false</ScaleCrop>
  <LinksUpToDate>false</LinksUpToDate>
  <CharactersWithSpaces>1259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2026-09-23T09:41:00Z</dcterms:created>
  <dc:creator>Administrator</dc:creator>
  <cp:lastModifiedBy>刘洋</cp:lastModifiedBy>
  <cp:lastPrinted>2026-10-13T08:51:00Z</cp:lastPrinted>
  <dcterms:modified xsi:type="dcterms:W3CDTF">2026-10-26T03:04:19Z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eyJoZGlkIjoiZjg3ZGJiOWFjYzhjMzA1OWJiMTNjN2RjZTFkY2FhMGEiLCJ1c2VySWQiOiIxNjE4Nzc1MDcyIn0=</vt:lpwstr>
  </property>
  <property fmtid="{D5CDD505-2E9C-101B-9397-08002B2CF9AE}" pid="4" name="ICV">
    <vt:lpwstr>DA5C85CBB69A442F9A2BBCF8E3083F9D_12</vt:lpwstr>
  </property>
</Properties>
</file>