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83714">
      <w:pPr>
        <w:keepNext w:val="0"/>
        <w:keepLines w:val="0"/>
        <w:pageBreakBefore w:val="0"/>
        <w:tabs>
          <w:tab w:val="left" w:pos="6816"/>
        </w:tabs>
        <w:wordWrap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en-US" w:bidi="ar-SA"/>
        </w:rPr>
        <w:t>附件</w:t>
      </w:r>
      <w:bookmarkStart w:id="0" w:name="_GoBack"/>
      <w:bookmarkEnd w:id="0"/>
    </w:p>
    <w:p w14:paraId="5EA0595A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before="318" w:line="560" w:lineRule="exact"/>
        <w:ind w:left="3703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5"/>
          <w:position w:val="-2"/>
          <w:sz w:val="44"/>
          <w:szCs w:val="44"/>
        </w:rPr>
        <w:t>报价函</w:t>
      </w:r>
    </w:p>
    <w:p w14:paraId="05C68641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5EC987AA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>广汉市食为鑫供应链管理有限公司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  <w:t>：</w:t>
      </w:r>
    </w:p>
    <w:p w14:paraId="177BE6AF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2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采购西南农牧特色（火锅食材）产品交易中心物业服务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项目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"/>
          <w:sz w:val="32"/>
          <w:szCs w:val="32"/>
        </w:rPr>
        <w:t>结合该事项的特点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及服务内容，经仔细研究决定，我方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的报价金额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为每月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¥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元（大写：人民币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</w:rPr>
        <w:t>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p w14:paraId="5DC7133E">
      <w:pPr>
        <w:rPr>
          <w:rFonts w:hint="default"/>
          <w:lang w:eastAsia="zh-CN"/>
        </w:rPr>
      </w:pPr>
    </w:p>
    <w:p w14:paraId="77B7BD1D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652C66E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54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所有报价均用人民币表示，其总价即为履行合同的固定价格，该费用为固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  <w:lang w:val="en-US" w:eastAsia="zh-CN"/>
        </w:rPr>
        <w:t>总包干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，包括但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利润、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材料费、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人工费、物资耗材费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以及为完成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本项目约定的所有费用。</w:t>
      </w:r>
    </w:p>
    <w:p w14:paraId="38F2DE08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</w:pPr>
    </w:p>
    <w:p w14:paraId="787D4F23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4004" w:firstLineChars="13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</w:rPr>
        <w:t>单位名称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37"/>
          <w:sz w:val="32"/>
          <w:szCs w:val="32"/>
          <w:u w:val="single" w:color="auto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  <w:u w:val="single" w:color="auto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  <w:u w:val="single" w:color="auto"/>
        </w:rPr>
        <w:t>公章）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221713FE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3840" w:firstLineChars="12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联</w:t>
      </w:r>
      <w:r>
        <w:rPr>
          <w:rFonts w:hint="default" w:ascii="Times New Roman" w:hAnsi="Times New Roman" w:eastAsia="方正仿宋简体" w:cs="Times New Roman"/>
          <w:b w:val="0"/>
          <w:bCs w:val="0"/>
          <w:spacing w:val="4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系</w:t>
      </w:r>
      <w:r>
        <w:rPr>
          <w:rFonts w:hint="default" w:ascii="Times New Roman" w:hAnsi="Times New Roman" w:eastAsia="方正仿宋简体" w:cs="Times New Roman"/>
          <w:b w:val="0"/>
          <w:bCs w:val="0"/>
          <w:spacing w:val="29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人：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004D4EEB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9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32"/>
          <w:szCs w:val="32"/>
        </w:rPr>
        <w:t>联系电话：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67124326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280" w:firstLineChars="104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日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期：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5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none" w:color="auto"/>
          <w:lang w:val="en-US" w:eastAsia="zh-CN"/>
        </w:rPr>
        <w:t>日</w:t>
      </w:r>
    </w:p>
    <w:p w14:paraId="2906553B">
      <w:pP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</w:p>
    <w:p w14:paraId="7A9EF7C5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4E85856-70C6-478C-9416-2F4F0122633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20CF65F-EA1F-4C4C-92B5-16FA190247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B15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CB85E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CB85E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38763BCB"/>
    <w:rsid w:val="0512295E"/>
    <w:rsid w:val="06DF5813"/>
    <w:rsid w:val="0B827158"/>
    <w:rsid w:val="1E5B441F"/>
    <w:rsid w:val="2CD70F86"/>
    <w:rsid w:val="371329E2"/>
    <w:rsid w:val="38763BCB"/>
    <w:rsid w:val="3D4237C8"/>
    <w:rsid w:val="46A30D6E"/>
    <w:rsid w:val="52123D21"/>
    <w:rsid w:val="5C6E4D42"/>
    <w:rsid w:val="661C3E83"/>
    <w:rsid w:val="6A36453C"/>
    <w:rsid w:val="6F556FCF"/>
    <w:rsid w:val="783C2CCF"/>
    <w:rsid w:val="7CF4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205</Characters>
  <Lines>0</Lines>
  <Paragraphs>0</Paragraphs>
  <TotalTime>293</TotalTime>
  <ScaleCrop>false</ScaleCrop>
  <LinksUpToDate>false</LinksUpToDate>
  <CharactersWithSpaces>271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2025-08-19T02:08:00Z</dcterms:created>
  <dc:creator>末未</dc:creator>
  <cp:lastModifiedBy>赵洪彪</cp:lastModifiedBy>
  <cp:lastPrinted>2026-06-23T00:58:00Z</cp:lastPrinted>
  <dcterms:modified xsi:type="dcterms:W3CDTF">2026-10-14T08:26:44Z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DDAAF271A88C4609A4BDBA723892526B_13</vt:lpwstr>
  </property>
  <property fmtid="{D5CDD505-2E9C-101B-9397-08002B2CF9AE}" pid="4" name="KSOTemplateDocerSaveRecord">
    <vt:lpwstr>eyJoZGlkIjoiNTYyY2Q5ZjVmZjA0MzRjNmI4NzU0MGViNjk2YzRiNmMiLCJ1c2VySWQiOiIxODUyNDA2ODEwIn0=</vt:lpwstr>
  </property>
</Properties>
</file>