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BE80D8">
      <w:pPr>
        <w:pStyle w:val="2"/>
        <w:spacing w:before="100" w:line="224" w:lineRule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pacing w:val="-12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 w:val="0"/>
          <w:spacing w:val="-12"/>
          <w:sz w:val="32"/>
          <w:szCs w:val="32"/>
          <w:lang w:val="en-US" w:eastAsia="zh-CN"/>
        </w:rPr>
        <w:t>1：</w:t>
      </w:r>
    </w:p>
    <w:p w14:paraId="16122842">
      <w:pPr>
        <w:spacing w:before="318" w:line="446" w:lineRule="exact"/>
        <w:ind w:left="3703"/>
        <w:rPr>
          <w:rFonts w:ascii="微软雅黑" w:hAnsi="微软雅黑" w:eastAsia="微软雅黑" w:cs="微软雅黑"/>
          <w:sz w:val="44"/>
          <w:szCs w:val="44"/>
        </w:rPr>
      </w:pPr>
      <w:r>
        <w:rPr>
          <w:rFonts w:ascii="微软雅黑" w:hAnsi="微软雅黑" w:eastAsia="微软雅黑" w:cs="微软雅黑"/>
          <w:spacing w:val="-5"/>
          <w:position w:val="-2"/>
          <w:sz w:val="44"/>
          <w:szCs w:val="44"/>
        </w:rPr>
        <w:t>报价函</w:t>
      </w:r>
    </w:p>
    <w:p w14:paraId="6C7EF03B">
      <w:pPr>
        <w:spacing w:line="307" w:lineRule="auto"/>
        <w:rPr>
          <w:rFonts w:ascii="Arial"/>
          <w:sz w:val="21"/>
        </w:rPr>
      </w:pPr>
    </w:p>
    <w:p w14:paraId="05A794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 w:val="0"/>
          <w:bCs w:val="0"/>
          <w:sz w:val="32"/>
          <w:szCs w:val="32"/>
          <w:lang w:val="en-US" w:eastAsia="zh-CN"/>
        </w:rPr>
        <w:t>广汉市</w:t>
      </w:r>
      <w:r>
        <w:rPr>
          <w:rFonts w:hint="eastAsia" w:ascii="Times New Roman" w:hAnsi="Times New Roman" w:eastAsia="方正仿宋简体" w:cs="Times New Roman"/>
          <w:b w:val="0"/>
          <w:bCs w:val="0"/>
          <w:sz w:val="32"/>
          <w:szCs w:val="32"/>
          <w:lang w:val="en-US" w:eastAsia="zh-CN"/>
        </w:rPr>
        <w:t>广鑫投资发展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lang w:val="en-US" w:eastAsia="zh-CN"/>
        </w:rPr>
        <w:t>有限公司</w:t>
      </w: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lang w:val="en-US" w:eastAsia="zh-CN"/>
        </w:rPr>
        <w:t>：</w:t>
      </w:r>
    </w:p>
    <w:p w14:paraId="1B9F25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lang w:val="en-US" w:eastAsia="zh-CN"/>
        </w:rPr>
        <w:t>关于</w:t>
      </w:r>
      <w:r>
        <w:rPr>
          <w:rFonts w:hint="eastAsia" w:ascii="Times New Roman" w:hAnsi="Times New Roman" w:eastAsia="方正仿宋简体" w:cs="Times New Roman"/>
          <w:b w:val="0"/>
          <w:bCs w:val="0"/>
          <w:sz w:val="32"/>
          <w:szCs w:val="32"/>
          <w:u w:val="single"/>
          <w:lang w:val="en-US" w:eastAsia="zh-CN"/>
        </w:rPr>
        <w:t xml:space="preserve"> 采购抵押物（一宗土地）价值评估 </w:t>
      </w:r>
      <w:r>
        <w:rPr>
          <w:rFonts w:hint="default" w:ascii="Times New Roman" w:hAnsi="Times New Roman" w:eastAsia="方正仿宋简体" w:cs="Times New Roman"/>
          <w:b w:val="0"/>
          <w:bCs w:val="0"/>
          <w:sz w:val="32"/>
          <w:szCs w:val="32"/>
          <w:lang w:val="en-US" w:eastAsia="zh-CN"/>
        </w:rPr>
        <w:t>服务</w:t>
      </w: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lang w:val="en-US" w:eastAsia="zh-CN"/>
        </w:rPr>
        <w:t>，结合该事项的特点及服务内容，经仔细研究决定，我方</w:t>
      </w: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u w:val="single"/>
          <w:lang w:val="en-US" w:eastAsia="zh-CN"/>
        </w:rPr>
        <w:t xml:space="preserve">     （单位的名称）</w:t>
      </w: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u w:val="single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u w:val="single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lang w:val="en-US" w:eastAsia="zh-CN"/>
        </w:rPr>
        <w:t>的报价金额为¥</w:t>
      </w: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u w:val="single"/>
          <w:lang w:val="en-US" w:eastAsia="zh-CN"/>
        </w:rPr>
        <w:t xml:space="preserve">                   </w:t>
      </w: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lang w:val="en-US" w:eastAsia="zh-CN"/>
        </w:rPr>
        <w:t>元（大写：人民币</w:t>
      </w: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u w:val="single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u w:val="single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u w:val="single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lang w:val="en-US" w:eastAsia="zh-CN"/>
        </w:rPr>
        <w:t>) 。</w:t>
      </w:r>
    </w:p>
    <w:p w14:paraId="337358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Cs/>
          <w:snapToGrid/>
          <w:kern w:val="2"/>
          <w:sz w:val="28"/>
          <w:szCs w:val="28"/>
          <w:lang w:val="en-US" w:eastAsia="zh-CN"/>
        </w:rPr>
      </w:pPr>
    </w:p>
    <w:p w14:paraId="42BE8E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Cs/>
          <w:snapToGrid/>
          <w:kern w:val="2"/>
          <w:sz w:val="28"/>
          <w:szCs w:val="28"/>
          <w:lang w:val="en-US" w:eastAsia="zh-CN"/>
        </w:rPr>
      </w:pPr>
      <w:bookmarkStart w:id="0" w:name="_GoBack"/>
      <w:bookmarkEnd w:id="0"/>
    </w:p>
    <w:p w14:paraId="6EC434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Cs/>
          <w:snapToGrid/>
          <w:kern w:val="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28"/>
          <w:szCs w:val="28"/>
          <w:lang w:val="en-US" w:eastAsia="zh-CN"/>
        </w:rPr>
        <w:t>注：所有报价均用人民币表示，其总价即为履行合同的固定价格，该费用为固定包干费用，包括但不限于编制、评审、会务费、监测费、人工费、材料费、交通费、差旅费、税费、利润、保险等费用等为完成本项目约定服务的所有费用，以及后续服务费。</w:t>
      </w:r>
    </w:p>
    <w:p w14:paraId="49DF92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简体" w:cs="Times New Roman"/>
          <w:bCs/>
          <w:snapToGrid/>
          <w:kern w:val="2"/>
          <w:sz w:val="32"/>
          <w:szCs w:val="32"/>
          <w:lang w:val="en-US" w:eastAsia="zh-CN"/>
        </w:rPr>
      </w:pPr>
    </w:p>
    <w:p w14:paraId="7F8D66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简体" w:cs="Times New Roman"/>
          <w:bCs/>
          <w:snapToGrid/>
          <w:kern w:val="2"/>
          <w:sz w:val="32"/>
          <w:szCs w:val="32"/>
          <w:lang w:val="en-US" w:eastAsia="zh-CN"/>
        </w:rPr>
      </w:pPr>
    </w:p>
    <w:p w14:paraId="46DDAD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简体" w:cs="Times New Roman"/>
          <w:bCs/>
          <w:snapToGrid/>
          <w:kern w:val="2"/>
          <w:sz w:val="32"/>
          <w:szCs w:val="32"/>
          <w:lang w:val="en-US" w:eastAsia="zh-CN"/>
        </w:rPr>
      </w:pPr>
    </w:p>
    <w:p w14:paraId="13555D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简体" w:cs="Times New Roman"/>
          <w:bCs/>
          <w:snapToGrid/>
          <w:kern w:val="2"/>
          <w:sz w:val="32"/>
          <w:szCs w:val="32"/>
          <w:lang w:val="en-US" w:eastAsia="zh-CN"/>
        </w:rPr>
      </w:pPr>
    </w:p>
    <w:p w14:paraId="2DF8EF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lang w:val="en-US" w:eastAsia="zh-CN"/>
        </w:rPr>
        <w:t>单位名称：</w:t>
      </w: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u w:val="single"/>
          <w:lang w:val="en-US" w:eastAsia="zh-CN"/>
        </w:rPr>
        <w:t xml:space="preserve">    （公章） </w:t>
      </w: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lang w:val="en-US" w:eastAsia="zh-CN"/>
        </w:rPr>
        <w:t xml:space="preserve"> </w:t>
      </w:r>
    </w:p>
    <w:p w14:paraId="7D1FE7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u w:val="singl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lang w:val="en-US" w:eastAsia="zh-CN"/>
        </w:rPr>
        <w:t xml:space="preserve">         联 系 人：</w:t>
      </w: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u w:val="single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u w:val="single"/>
          <w:lang w:val="en-US" w:eastAsia="zh-CN"/>
        </w:rPr>
        <w:t xml:space="preserve">            </w:t>
      </w:r>
    </w:p>
    <w:p w14:paraId="03A865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lang w:val="en-US" w:eastAsia="zh-CN"/>
        </w:rPr>
        <w:t xml:space="preserve">         联系电话：</w:t>
      </w: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u w:val="single"/>
          <w:lang w:val="en-US" w:eastAsia="zh-CN"/>
        </w:rPr>
        <w:tab/>
      </w: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u w:val="single"/>
          <w:lang w:val="en-US" w:eastAsia="zh-CN"/>
        </w:rPr>
        <w:t xml:space="preserve">            </w:t>
      </w:r>
    </w:p>
    <w:p w14:paraId="22F745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lang w:val="en-US" w:eastAsia="zh-CN"/>
        </w:rPr>
        <w:t xml:space="preserve">          日   期：</w:t>
      </w: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lang w:val="en-US" w:eastAsia="zh-CN"/>
        </w:rPr>
        <w:t>年</w:t>
      </w: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lang w:val="en-US" w:eastAsia="zh-CN"/>
        </w:rPr>
        <w:t>月</w:t>
      </w: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方正仿宋_GB2312" w:hAnsi="方正仿宋_GB2312" w:eastAsia="方正仿宋_GB2312" w:cs="方正仿宋_GB2312"/>
          <w:bCs/>
          <w:snapToGrid/>
          <w:kern w:val="2"/>
          <w:sz w:val="32"/>
          <w:szCs w:val="32"/>
          <w:lang w:val="en-US" w:eastAsia="zh-CN"/>
        </w:rPr>
        <w:t>日</w:t>
      </w:r>
    </w:p>
    <w:p w14:paraId="2D48CC3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简体">
    <w:panose1 w:val="02000000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MxNGJjYzM4ZmQwMTczN2Y0MWFhMjJmYThhOWFhMzYifQ=="/>
  </w:docVars>
  <w:rsids>
    <w:rsidRoot w:val="00000000"/>
    <w:rsid w:val="22F7019B"/>
    <w:rsid w:val="379160AB"/>
    <w:rsid w:val="3BD60482"/>
    <w:rsid w:val="3F860490"/>
    <w:rsid w:val="4D821783"/>
    <w:rsid w:val="540C5AAA"/>
    <w:rsid w:val="5847502B"/>
    <w:rsid w:val="5CF85684"/>
    <w:rsid w:val="606B7BB9"/>
    <w:rsid w:val="66D876D1"/>
    <w:rsid w:val="69BA2AB8"/>
    <w:rsid w:val="6ED63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semiHidden/>
    <w:qFormat/>
    <w:uiPriority w:val="0"/>
    <w:rPr>
      <w:rFonts w:ascii="宋体" w:hAnsi="宋体" w:eastAsia="宋体" w:cs="宋体"/>
      <w:sz w:val="31"/>
      <w:szCs w:val="31"/>
      <w:lang w:val="en-US" w:eastAsia="en-US" w:bidi="ar-SA"/>
    </w:rPr>
  </w:style>
  <w:style w:type="paragraph" w:styleId="3">
    <w:name w:val="Subtitle"/>
    <w:basedOn w:val="1"/>
    <w:next w:val="1"/>
    <w:qFormat/>
    <w:uiPriority w:val="0"/>
    <w:pPr>
      <w:widowControl/>
      <w:adjustRightInd w:val="0"/>
      <w:snapToGrid w:val="0"/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225</Words>
  <Characters>225</Characters>
  <Lines>0</Lines>
  <Paragraphs>0</Paragraphs>
  <TotalTime>0</TotalTime>
  <ScaleCrop>false</ScaleCrop>
  <LinksUpToDate>false</LinksUpToDate>
  <CharactersWithSpaces>337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2024-08-19T09:56:00Z</dcterms:created>
  <dc:creator>Administrator</dc:creator>
  <cp:lastModifiedBy>杰伟</cp:lastModifiedBy>
  <cp:lastPrinted>2026-10-10T03:17:23Z</cp:lastPrinted>
  <dcterms:modified xsi:type="dcterms:W3CDTF">2026-10-10T03:17:26Z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834C3CAD17494F9BBBAE283C9AB66171_13</vt:lpwstr>
  </property>
  <property fmtid="{D5CDD505-2E9C-101B-9397-08002B2CF9AE}" pid="4" name="KSOTemplateDocerSaveRecord">
    <vt:lpwstr>eyJoZGlkIjoiYWMxNGJjYzM4ZmQwMTczN2Y0MWFhMjJmYThhOWFhMzYiLCJ1c2VySWQiOiIzMzY3NTIzNzcifQ==</vt:lpwstr>
  </property>
</Properties>
</file>