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DF78058">
      <w:pPr>
        <w:pStyle w:val="15"/>
        <w:widowControl/>
        <w:jc w:val="left"/>
        <w:rPr>
          <w:rFonts w:hint="eastAsia" w:ascii="方正公文黑体" w:hAnsi="方正公文黑体" w:eastAsia="方正公文黑体" w:cs="方正公文黑体"/>
          <w:b w:val="0"/>
          <w:bCs w:val="0"/>
          <w:sz w:val="32"/>
          <w:szCs w:val="32"/>
        </w:rPr>
      </w:pPr>
      <w:bookmarkStart w:id="0" w:name="附件1京东e采购平台供应商报名表"/>
      <w:r>
        <w:rPr>
          <w:rFonts w:hint="eastAsia" w:ascii="方正公文黑体" w:hAnsi="方正公文黑体" w:eastAsia="方正公文黑体" w:cs="方正公文黑体"/>
          <w:b w:val="0"/>
          <w:bCs w:val="0"/>
          <w:sz w:val="32"/>
          <w:szCs w:val="32"/>
        </w:rPr>
        <w:t>附件1</w:t>
      </w:r>
    </w:p>
    <w:p w14:paraId="4CD2A91B">
      <w:pPr>
        <w:pStyle w:val="15"/>
        <w:widowControl/>
        <w:jc w:val="left"/>
        <w:rPr>
          <w:rFonts w:hint="eastAsia" w:ascii="方正公文黑体" w:hAnsi="方正公文黑体" w:eastAsia="方正公文黑体" w:cs="方正公文黑体"/>
          <w:b w:val="0"/>
          <w:bCs w:val="0"/>
          <w:sz w:val="32"/>
          <w:szCs w:val="32"/>
        </w:rPr>
      </w:pPr>
      <w:bookmarkStart w:id="2" w:name="_GoBack"/>
      <w:bookmarkEnd w:id="2"/>
      <w:r>
        <w:rPr>
          <w:rFonts w:hint="eastAsia" w:ascii="方正公文黑体" w:hAnsi="方正公文黑体" w:eastAsia="方正公文黑体" w:cs="方正公文黑体"/>
          <w:b w:val="0"/>
          <w:bCs w:val="0"/>
          <w:sz w:val="32"/>
          <w:szCs w:val="32"/>
          <w:lang w:eastAsia="zh-CN"/>
        </w:rPr>
        <w:t>“汉州e购”京东采购平台企业大宗福利采购</w:t>
      </w:r>
      <w:r>
        <w:rPr>
          <w:rFonts w:hint="eastAsia" w:ascii="方正公文黑体" w:hAnsi="方正公文黑体" w:eastAsia="方正公文黑体" w:cs="方正公文黑体"/>
          <w:b w:val="0"/>
          <w:bCs w:val="0"/>
          <w:sz w:val="32"/>
          <w:szCs w:val="32"/>
        </w:rPr>
        <w:t>供应商报名表</w:t>
      </w:r>
    </w:p>
    <w:tbl>
      <w:tblPr>
        <w:tblStyle w:val="41"/>
        <w:tblW w:w="8852" w:type="dxa"/>
        <w:jc w:val="center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347"/>
        <w:gridCol w:w="5505"/>
      </w:tblGrid>
      <w:tr w14:paraId="3FD1223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4" w:hRule="atLeast"/>
          <w:tblHeader/>
          <w:jc w:val="center"/>
        </w:trPr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nil"/>
              <w:right w:val="nil"/>
            </w:tcBorders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3E59B0CE">
            <w:pPr>
              <w:pStyle w:val="24"/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b/>
              </w:rPr>
            </w:pPr>
            <w:r>
              <w:rPr>
                <w:rFonts w:hint="eastAsia"/>
                <w:b/>
              </w:rPr>
              <w:t>项目</w:t>
            </w:r>
          </w:p>
        </w:tc>
        <w:tc>
          <w:tcPr>
            <w:tcW w:w="5505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49843F26">
            <w:pPr>
              <w:pStyle w:val="24"/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b/>
              </w:rPr>
            </w:pPr>
            <w:r>
              <w:rPr>
                <w:rFonts w:hint="eastAsia"/>
                <w:b/>
              </w:rPr>
              <w:t>填写内容</w:t>
            </w:r>
          </w:p>
        </w:tc>
      </w:tr>
      <w:tr w14:paraId="3C138F6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41" w:hRule="atLeast"/>
          <w:jc w:val="center"/>
        </w:trPr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nil"/>
              <w:right w:val="nil"/>
            </w:tcBorders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09D5ED44">
            <w:pPr>
              <w:pStyle w:val="24"/>
              <w:snapToGrid w:val="0"/>
              <w:spacing w:line="240" w:lineRule="auto"/>
              <w:ind w:left="0" w:leftChars="0" w:right="0" w:rightChars="0" w:firstLine="0" w:firstLineChars="0"/>
              <w:jc w:val="left"/>
            </w:pPr>
            <w:r>
              <w:rPr>
                <w:rFonts w:hint="eastAsia"/>
                <w:b/>
                <w:bCs/>
              </w:rPr>
              <w:t>一、基本信息</w:t>
            </w:r>
          </w:p>
        </w:tc>
        <w:tc>
          <w:tcPr>
            <w:tcW w:w="5505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344C2668">
            <w:pPr>
              <w:pStyle w:val="24"/>
              <w:snapToGrid w:val="0"/>
              <w:spacing w:line="240" w:lineRule="auto"/>
              <w:ind w:left="0" w:leftChars="0" w:right="0" w:rightChars="0" w:firstLine="0" w:firstLineChars="0"/>
              <w:jc w:val="left"/>
            </w:pPr>
          </w:p>
        </w:tc>
      </w:tr>
      <w:tr w14:paraId="64B6997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nil"/>
              <w:right w:val="nil"/>
            </w:tcBorders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1DF7AD88">
            <w:pPr>
              <w:pStyle w:val="24"/>
              <w:snapToGrid w:val="0"/>
              <w:spacing w:line="240" w:lineRule="auto"/>
              <w:ind w:left="0" w:leftChars="0" w:right="0" w:rightChars="0" w:firstLine="0" w:firstLineChars="0"/>
              <w:jc w:val="left"/>
            </w:pPr>
            <w:r>
              <w:rPr>
                <w:rFonts w:hint="eastAsia"/>
              </w:rPr>
              <w:t>供应商名称</w:t>
            </w:r>
          </w:p>
        </w:tc>
        <w:tc>
          <w:tcPr>
            <w:tcW w:w="5505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60CFBD99">
            <w:pPr>
              <w:pStyle w:val="24"/>
              <w:snapToGrid w:val="0"/>
              <w:spacing w:line="240" w:lineRule="auto"/>
              <w:ind w:left="0" w:leftChars="0" w:right="0" w:rightChars="0" w:firstLine="0" w:firstLineChars="0"/>
              <w:jc w:val="left"/>
            </w:pPr>
          </w:p>
        </w:tc>
      </w:tr>
      <w:tr w14:paraId="5B8D7C2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nil"/>
              <w:right w:val="nil"/>
            </w:tcBorders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1E310600">
            <w:pPr>
              <w:pStyle w:val="24"/>
              <w:snapToGrid w:val="0"/>
              <w:spacing w:line="240" w:lineRule="auto"/>
              <w:ind w:left="0" w:leftChars="0" w:right="0" w:rightChars="0" w:firstLine="0" w:firstLineChars="0"/>
              <w:jc w:val="left"/>
            </w:pPr>
            <w:r>
              <w:rPr>
                <w:rFonts w:hint="eastAsia"/>
              </w:rPr>
              <w:t>统一社会信用代码</w:t>
            </w:r>
          </w:p>
        </w:tc>
        <w:tc>
          <w:tcPr>
            <w:tcW w:w="5505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776B289D">
            <w:pPr>
              <w:pStyle w:val="24"/>
              <w:snapToGrid w:val="0"/>
              <w:spacing w:line="240" w:lineRule="auto"/>
              <w:ind w:left="0" w:leftChars="0" w:right="0" w:rightChars="0" w:firstLine="0" w:firstLineChars="0"/>
              <w:jc w:val="left"/>
            </w:pPr>
          </w:p>
        </w:tc>
      </w:tr>
      <w:tr w14:paraId="4741DCC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nil"/>
              <w:right w:val="nil"/>
            </w:tcBorders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0E481F7E">
            <w:pPr>
              <w:pStyle w:val="24"/>
              <w:snapToGrid w:val="0"/>
              <w:spacing w:line="240" w:lineRule="auto"/>
              <w:ind w:left="0" w:leftChars="0" w:right="0" w:rightChars="0" w:firstLine="0" w:firstLineChars="0"/>
              <w:jc w:val="left"/>
            </w:pPr>
            <w:r>
              <w:rPr>
                <w:rFonts w:hint="eastAsia"/>
              </w:rPr>
              <w:t>法定代表人</w:t>
            </w:r>
          </w:p>
        </w:tc>
        <w:tc>
          <w:tcPr>
            <w:tcW w:w="5505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493A4CE4">
            <w:pPr>
              <w:pStyle w:val="24"/>
              <w:snapToGrid w:val="0"/>
              <w:spacing w:line="240" w:lineRule="auto"/>
              <w:ind w:left="0" w:leftChars="0" w:right="0" w:rightChars="0" w:firstLine="0" w:firstLineChars="0"/>
              <w:jc w:val="left"/>
            </w:pPr>
          </w:p>
        </w:tc>
      </w:tr>
      <w:tr w14:paraId="3CD82D0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nil"/>
              <w:right w:val="nil"/>
            </w:tcBorders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1EC96845">
            <w:pPr>
              <w:pStyle w:val="24"/>
              <w:snapToGrid w:val="0"/>
              <w:spacing w:line="240" w:lineRule="auto"/>
              <w:ind w:left="0" w:leftChars="0" w:right="0" w:rightChars="0" w:firstLine="0" w:firstLineChars="0"/>
              <w:jc w:val="left"/>
            </w:pPr>
            <w:r>
              <w:rPr>
                <w:rFonts w:hint="eastAsia"/>
              </w:rPr>
              <w:t>法定代表人身份证号</w:t>
            </w:r>
          </w:p>
        </w:tc>
        <w:tc>
          <w:tcPr>
            <w:tcW w:w="5505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74FBCDBE">
            <w:pPr>
              <w:pStyle w:val="24"/>
              <w:snapToGrid w:val="0"/>
              <w:spacing w:line="240" w:lineRule="auto"/>
              <w:ind w:left="0" w:leftChars="0" w:right="0" w:rightChars="0" w:firstLine="0" w:firstLineChars="0"/>
              <w:jc w:val="left"/>
            </w:pPr>
          </w:p>
        </w:tc>
      </w:tr>
      <w:tr w14:paraId="4184358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nil"/>
              <w:right w:val="nil"/>
            </w:tcBorders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65F25B14">
            <w:pPr>
              <w:pStyle w:val="24"/>
              <w:snapToGrid w:val="0"/>
              <w:spacing w:line="240" w:lineRule="auto"/>
              <w:ind w:left="0" w:leftChars="0" w:right="0" w:rightChars="0" w:firstLine="0" w:firstLineChars="0"/>
              <w:jc w:val="left"/>
            </w:pPr>
            <w:r>
              <w:rPr>
                <w:rFonts w:hint="eastAsia"/>
              </w:rPr>
              <w:t>注册资本（万元）</w:t>
            </w:r>
          </w:p>
        </w:tc>
        <w:tc>
          <w:tcPr>
            <w:tcW w:w="5505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3B022EBD">
            <w:pPr>
              <w:pStyle w:val="24"/>
              <w:snapToGrid w:val="0"/>
              <w:spacing w:line="240" w:lineRule="auto"/>
              <w:ind w:left="0" w:leftChars="0" w:right="0" w:rightChars="0" w:firstLine="0" w:firstLineChars="0"/>
              <w:jc w:val="left"/>
            </w:pPr>
          </w:p>
        </w:tc>
      </w:tr>
      <w:tr w14:paraId="796ED96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nil"/>
              <w:right w:val="nil"/>
            </w:tcBorders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7D1CFCDE">
            <w:pPr>
              <w:pStyle w:val="24"/>
              <w:snapToGrid w:val="0"/>
              <w:spacing w:line="240" w:lineRule="auto"/>
              <w:ind w:left="0" w:leftChars="0" w:right="0" w:rightChars="0" w:firstLine="0" w:firstLineChars="0"/>
              <w:jc w:val="left"/>
            </w:pPr>
            <w:r>
              <w:rPr>
                <w:rFonts w:hint="eastAsia"/>
              </w:rPr>
              <w:t>成立日期</w:t>
            </w:r>
          </w:p>
        </w:tc>
        <w:tc>
          <w:tcPr>
            <w:tcW w:w="5505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34FEC4B4">
            <w:pPr>
              <w:pStyle w:val="24"/>
              <w:snapToGrid w:val="0"/>
              <w:spacing w:line="240" w:lineRule="auto"/>
              <w:ind w:left="0" w:leftChars="0" w:right="0" w:rightChars="0" w:firstLine="0" w:firstLineChars="0"/>
              <w:jc w:val="left"/>
            </w:pPr>
          </w:p>
        </w:tc>
      </w:tr>
      <w:tr w14:paraId="7C24E70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nil"/>
              <w:right w:val="nil"/>
            </w:tcBorders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2810E0FC">
            <w:pPr>
              <w:pStyle w:val="24"/>
              <w:snapToGrid w:val="0"/>
              <w:spacing w:line="240" w:lineRule="auto"/>
              <w:ind w:left="0" w:leftChars="0" w:right="0" w:rightChars="0" w:firstLine="0" w:firstLineChars="0"/>
              <w:jc w:val="left"/>
            </w:pPr>
            <w:r>
              <w:rPr>
                <w:rFonts w:hint="eastAsia"/>
              </w:rPr>
              <w:t>注册地址</w:t>
            </w:r>
          </w:p>
        </w:tc>
        <w:tc>
          <w:tcPr>
            <w:tcW w:w="5505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2306DA28">
            <w:pPr>
              <w:pStyle w:val="24"/>
              <w:snapToGrid w:val="0"/>
              <w:spacing w:line="240" w:lineRule="auto"/>
              <w:ind w:left="0" w:leftChars="0" w:right="0" w:rightChars="0" w:firstLine="0" w:firstLineChars="0"/>
              <w:jc w:val="left"/>
            </w:pPr>
          </w:p>
        </w:tc>
      </w:tr>
      <w:tr w14:paraId="116221F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nil"/>
              <w:right w:val="nil"/>
            </w:tcBorders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7949BE5C">
            <w:pPr>
              <w:pStyle w:val="24"/>
              <w:snapToGrid w:val="0"/>
              <w:spacing w:line="240" w:lineRule="auto"/>
              <w:ind w:left="0" w:leftChars="0" w:right="0" w:rightChars="0" w:firstLine="0" w:firstLineChars="0"/>
              <w:jc w:val="left"/>
            </w:pPr>
            <w:r>
              <w:rPr>
                <w:rFonts w:hint="eastAsia"/>
              </w:rPr>
              <w:t>广汉市仓库地址</w:t>
            </w:r>
          </w:p>
        </w:tc>
        <w:tc>
          <w:tcPr>
            <w:tcW w:w="5505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30C02E34">
            <w:pPr>
              <w:pStyle w:val="24"/>
              <w:snapToGrid w:val="0"/>
              <w:spacing w:line="240" w:lineRule="auto"/>
              <w:ind w:left="0" w:leftChars="0" w:right="0" w:rightChars="0" w:firstLine="0" w:firstLineChars="0"/>
              <w:jc w:val="left"/>
            </w:pPr>
          </w:p>
        </w:tc>
      </w:tr>
      <w:tr w14:paraId="1178175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nil"/>
              <w:right w:val="nil"/>
            </w:tcBorders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63F44904">
            <w:pPr>
              <w:pStyle w:val="24"/>
              <w:snapToGrid w:val="0"/>
              <w:spacing w:line="240" w:lineRule="auto"/>
              <w:ind w:left="0" w:leftChars="0" w:right="0" w:rightChars="0" w:firstLine="0" w:firstLineChars="0"/>
              <w:jc w:val="left"/>
            </w:pPr>
            <w:r>
              <w:rPr>
                <w:rFonts w:hint="eastAsia"/>
              </w:rPr>
              <w:t>联系人及职务</w:t>
            </w:r>
          </w:p>
        </w:tc>
        <w:tc>
          <w:tcPr>
            <w:tcW w:w="5505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06B5366A">
            <w:pPr>
              <w:pStyle w:val="24"/>
              <w:snapToGrid w:val="0"/>
              <w:spacing w:line="240" w:lineRule="auto"/>
              <w:ind w:left="0" w:leftChars="0" w:right="0" w:rightChars="0" w:firstLine="0" w:firstLineChars="0"/>
              <w:jc w:val="left"/>
            </w:pPr>
          </w:p>
        </w:tc>
      </w:tr>
      <w:tr w14:paraId="626F64E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nil"/>
              <w:right w:val="nil"/>
            </w:tcBorders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7E548B45">
            <w:pPr>
              <w:pStyle w:val="24"/>
              <w:snapToGrid w:val="0"/>
              <w:spacing w:line="240" w:lineRule="auto"/>
              <w:ind w:left="0" w:leftChars="0" w:right="0" w:rightChars="0" w:firstLine="0" w:firstLineChars="0"/>
              <w:jc w:val="left"/>
            </w:pPr>
            <w:r>
              <w:rPr>
                <w:rFonts w:hint="eastAsia"/>
              </w:rPr>
              <w:t>联系电话（手机）</w:t>
            </w:r>
          </w:p>
        </w:tc>
        <w:tc>
          <w:tcPr>
            <w:tcW w:w="5505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1CB8F19D">
            <w:pPr>
              <w:pStyle w:val="24"/>
              <w:snapToGrid w:val="0"/>
              <w:spacing w:line="240" w:lineRule="auto"/>
              <w:ind w:left="0" w:leftChars="0" w:right="0" w:rightChars="0" w:firstLine="0" w:firstLineChars="0"/>
              <w:jc w:val="left"/>
            </w:pPr>
          </w:p>
        </w:tc>
      </w:tr>
      <w:tr w14:paraId="6B76DB9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nil"/>
              <w:right w:val="nil"/>
            </w:tcBorders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6A56A0FA">
            <w:pPr>
              <w:pStyle w:val="24"/>
              <w:snapToGrid w:val="0"/>
              <w:spacing w:line="240" w:lineRule="auto"/>
              <w:ind w:left="0" w:leftChars="0" w:right="0" w:rightChars="0" w:firstLine="0" w:firstLineChars="0"/>
              <w:jc w:val="left"/>
            </w:pPr>
            <w:r>
              <w:rPr>
                <w:rFonts w:hint="eastAsia"/>
              </w:rPr>
              <w:t>电子邮箱</w:t>
            </w:r>
          </w:p>
        </w:tc>
        <w:tc>
          <w:tcPr>
            <w:tcW w:w="5505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1237126D">
            <w:pPr>
              <w:pStyle w:val="24"/>
              <w:snapToGrid w:val="0"/>
              <w:spacing w:line="240" w:lineRule="auto"/>
              <w:ind w:left="0" w:leftChars="0" w:right="0" w:rightChars="0" w:firstLine="0" w:firstLineChars="0"/>
              <w:jc w:val="left"/>
            </w:pPr>
          </w:p>
        </w:tc>
      </w:tr>
      <w:tr w14:paraId="3D33C78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22" w:hRule="atLeast"/>
          <w:jc w:val="center"/>
        </w:trPr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nil"/>
              <w:right w:val="nil"/>
            </w:tcBorders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32396E4B">
            <w:pPr>
              <w:pStyle w:val="24"/>
              <w:snapToGrid w:val="0"/>
              <w:spacing w:line="240" w:lineRule="auto"/>
              <w:ind w:left="0" w:leftChars="0" w:right="0" w:rightChars="0" w:firstLine="0" w:firstLineChars="0"/>
              <w:jc w:val="left"/>
            </w:pPr>
            <w:r>
              <w:rPr>
                <w:rFonts w:hint="eastAsia"/>
                <w:b/>
                <w:bCs/>
              </w:rPr>
              <w:t>二、资质信息</w:t>
            </w:r>
          </w:p>
        </w:tc>
        <w:tc>
          <w:tcPr>
            <w:tcW w:w="5505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13B9A7D7">
            <w:pPr>
              <w:pStyle w:val="24"/>
              <w:snapToGrid w:val="0"/>
              <w:spacing w:line="240" w:lineRule="auto"/>
              <w:ind w:left="0" w:leftChars="0" w:right="0" w:rightChars="0" w:firstLine="0" w:firstLineChars="0"/>
              <w:jc w:val="left"/>
            </w:pPr>
          </w:p>
        </w:tc>
      </w:tr>
      <w:tr w14:paraId="0604729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nil"/>
              <w:right w:val="nil"/>
            </w:tcBorders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033C99C4">
            <w:pPr>
              <w:pStyle w:val="24"/>
              <w:snapToGrid w:val="0"/>
              <w:spacing w:line="240" w:lineRule="auto"/>
              <w:ind w:left="0" w:leftChars="0" w:right="0" w:rightChars="0" w:firstLine="0" w:firstLineChars="0"/>
              <w:jc w:val="left"/>
            </w:pPr>
            <w:r>
              <w:rPr>
                <w:rFonts w:hint="eastAsia"/>
              </w:rPr>
              <w:t>营业执照是否有效</w:t>
            </w:r>
          </w:p>
        </w:tc>
        <w:tc>
          <w:tcPr>
            <w:tcW w:w="5505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1ECD0A47">
            <w:pPr>
              <w:pStyle w:val="24"/>
              <w:snapToGrid w:val="0"/>
              <w:spacing w:line="240" w:lineRule="auto"/>
              <w:ind w:left="0" w:leftChars="0" w:right="0" w:rightChars="0" w:firstLine="0" w:firstLineChars="0"/>
              <w:jc w:val="left"/>
            </w:pPr>
            <w:r>
              <w:t xml:space="preserve">□ </w:t>
            </w:r>
            <w:r>
              <w:rPr>
                <w:rFonts w:hint="eastAsia"/>
              </w:rPr>
              <w:t>是</w:t>
            </w:r>
            <w:r>
              <w:t xml:space="preserve"> □ </w:t>
            </w:r>
            <w:r>
              <w:rPr>
                <w:rFonts w:hint="eastAsia"/>
              </w:rPr>
              <w:t>否</w:t>
            </w:r>
          </w:p>
        </w:tc>
      </w:tr>
      <w:tr w14:paraId="163BC4D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</w:tcBorders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359E7EF2">
            <w:pPr>
              <w:pStyle w:val="24"/>
              <w:snapToGrid w:val="0"/>
              <w:spacing w:line="240" w:lineRule="auto"/>
              <w:ind w:left="0" w:leftChars="0" w:right="0" w:rightChars="0" w:firstLine="0" w:firstLineChars="0"/>
              <w:jc w:val="left"/>
            </w:pPr>
            <w:r>
              <w:rPr>
                <w:rFonts w:hint="eastAsia"/>
              </w:rPr>
              <w:t>广汉市本地仓库</w:t>
            </w:r>
            <w:r>
              <w:rPr>
                <w:rFonts w:hint="eastAsia"/>
                <w:lang w:val="en-US" w:eastAsia="zh-CN"/>
              </w:rPr>
              <w:t>/卖场</w:t>
            </w:r>
            <w:r>
              <w:rPr>
                <w:rFonts w:hint="eastAsia"/>
              </w:rPr>
              <w:t>证明</w:t>
            </w:r>
          </w:p>
        </w:tc>
        <w:tc>
          <w:tcPr>
            <w:tcW w:w="55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7632CED5">
            <w:pPr>
              <w:pStyle w:val="24"/>
              <w:snapToGrid w:val="0"/>
              <w:spacing w:line="240" w:lineRule="auto"/>
              <w:ind w:left="0" w:leftChars="0" w:right="0" w:rightChars="0" w:firstLine="0" w:firstLineChars="0"/>
              <w:jc w:val="left"/>
            </w:pPr>
            <w:r>
              <w:t xml:space="preserve">□ </w:t>
            </w:r>
            <w:r>
              <w:rPr>
                <w:rFonts w:hint="eastAsia"/>
              </w:rPr>
              <w:t>是</w:t>
            </w:r>
            <w:r>
              <w:t xml:space="preserve"> □ </w:t>
            </w:r>
            <w:r>
              <w:rPr>
                <w:rFonts w:hint="eastAsia"/>
              </w:rPr>
              <w:t>否（附租赁合同/产权证明）</w:t>
            </w:r>
          </w:p>
        </w:tc>
      </w:tr>
      <w:tr w14:paraId="43F5A0A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</w:tcBorders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36FAEA5A">
            <w:pPr>
              <w:pStyle w:val="24"/>
              <w:snapToGrid w:val="0"/>
              <w:spacing w:line="240" w:lineRule="auto"/>
              <w:ind w:left="0" w:leftChars="0" w:right="0" w:rightChars="0" w:firstLine="0" w:firstLineChars="0"/>
              <w:jc w:val="left"/>
            </w:pPr>
            <w:r>
              <w:rPr>
                <w:rFonts w:hint="eastAsia"/>
              </w:rPr>
              <w:t>配送车辆数量</w:t>
            </w:r>
          </w:p>
        </w:tc>
        <w:tc>
          <w:tcPr>
            <w:tcW w:w="55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618BC87F">
            <w:pPr>
              <w:pStyle w:val="24"/>
              <w:snapToGrid w:val="0"/>
              <w:spacing w:line="240" w:lineRule="auto"/>
              <w:ind w:left="0" w:leftChars="0" w:right="0" w:rightChars="0" w:firstLine="0" w:firstLineChars="0"/>
              <w:jc w:val="left"/>
            </w:pPr>
            <w:r>
              <w:t>____</w:t>
            </w:r>
            <w:r>
              <w:rPr>
                <w:rFonts w:hint="eastAsia"/>
              </w:rPr>
              <w:t>辆（附行驶证复印件</w:t>
            </w:r>
            <w:r>
              <w:rPr>
                <w:rFonts w:hint="eastAsia"/>
                <w:lang w:val="en-US" w:eastAsia="zh-CN"/>
              </w:rPr>
              <w:t>/租赁合同</w:t>
            </w:r>
            <w:r>
              <w:rPr>
                <w:rFonts w:hint="eastAsia"/>
              </w:rPr>
              <w:t>）</w:t>
            </w:r>
          </w:p>
        </w:tc>
      </w:tr>
      <w:tr w14:paraId="60E03A3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</w:tcBorders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4F940777">
            <w:pPr>
              <w:pStyle w:val="24"/>
              <w:snapToGrid w:val="0"/>
              <w:spacing w:line="240" w:lineRule="auto"/>
              <w:ind w:left="0" w:leftChars="0" w:right="0" w:rightChars="0" w:firstLine="0" w:firstLineChars="0"/>
              <w:jc w:val="left"/>
            </w:pPr>
            <w:r>
              <w:rPr>
                <w:rFonts w:hint="eastAsia"/>
              </w:rPr>
              <w:t>配送团队人数</w:t>
            </w:r>
          </w:p>
        </w:tc>
        <w:tc>
          <w:tcPr>
            <w:tcW w:w="55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6B44A1A1">
            <w:pPr>
              <w:pStyle w:val="24"/>
              <w:snapToGrid w:val="0"/>
              <w:spacing w:line="240" w:lineRule="auto"/>
              <w:ind w:left="0" w:leftChars="0" w:right="0" w:rightChars="0" w:firstLine="0" w:firstLineChars="0"/>
              <w:jc w:val="left"/>
              <w:rPr>
                <w:rFonts w:hint="default" w:eastAsia="方正仿宋简体"/>
                <w:lang w:val="en-US" w:eastAsia="zh-CN"/>
              </w:rPr>
            </w:pPr>
            <w:r>
              <w:t xml:space="preserve">_____ </w:t>
            </w:r>
            <w:r>
              <w:rPr>
                <w:rFonts w:hint="eastAsia"/>
              </w:rPr>
              <w:t>人</w:t>
            </w:r>
            <w:r>
              <w:rPr>
                <w:rFonts w:hint="eastAsia"/>
                <w:lang w:eastAsia="zh-CN"/>
              </w:rPr>
              <w:t>（</w:t>
            </w:r>
            <w:r>
              <w:rPr>
                <w:rFonts w:hint="eastAsia"/>
                <w:lang w:val="en-US" w:eastAsia="zh-CN"/>
              </w:rPr>
              <w:t>附驾驶员人员名单、驾驶员有效期内的驾驶证复印件）</w:t>
            </w:r>
          </w:p>
        </w:tc>
      </w:tr>
    </w:tbl>
    <w:p w14:paraId="46027841">
      <w:pPr>
        <w:pStyle w:val="3"/>
        <w:rPr>
          <w:rFonts w:ascii="Times New Roman" w:hAnsi="Calibri" w:eastAsia="方正仿宋简体" w:cs="Times New Roman"/>
          <w:sz w:val="32"/>
        </w:rPr>
      </w:pPr>
      <w:r>
        <w:rPr>
          <w:rFonts w:ascii="Times New Roman" w:hAnsi="Calibri" w:eastAsia="方正仿宋简体" w:cs="Times New Roman"/>
          <w:b/>
          <w:sz w:val="32"/>
        </w:rPr>
        <w:t>供应商承诺：</w:t>
      </w:r>
      <w:r>
        <w:rPr>
          <w:rFonts w:ascii="Times New Roman" w:hAnsi="Calibri" w:eastAsia="方正仿宋简体" w:cs="Times New Roman"/>
          <w:sz w:val="32"/>
        </w:rPr>
        <w:t xml:space="preserve"> 本公司郑重承诺，以上填写内容及所附资料均真实、准确、完整。如存在弄虚作假行为，本公司自愿承担由此产生的一切法律责任，并接受取消参选资格或清退处理。</w:t>
      </w:r>
    </w:p>
    <w:p w14:paraId="4BF011E3">
      <w:pPr>
        <w:pStyle w:val="3"/>
        <w:rPr>
          <w:rFonts w:ascii="Times New Roman" w:hAnsi="Calibri" w:eastAsia="方正仿宋简体" w:cs="Times New Roman"/>
          <w:sz w:val="32"/>
        </w:rPr>
      </w:pPr>
      <w:r>
        <w:rPr>
          <w:rFonts w:hint="eastAsia" w:ascii="Times New Roman" w:hAnsi="Calibri" w:eastAsia="方正仿宋简体" w:cs="Times New Roman"/>
          <w:sz w:val="32"/>
        </w:rPr>
        <w:t>法定代表人（或授权代表）签字：_______________</w:t>
      </w:r>
      <w:r>
        <w:rPr>
          <w:rFonts w:ascii="Times New Roman" w:hAnsi="Calibri" w:eastAsia="方正仿宋简体" w:cs="Times New Roman"/>
          <w:sz w:val="32"/>
        </w:rPr>
        <w:t xml:space="preserve"> </w:t>
      </w:r>
      <w:r>
        <w:rPr>
          <w:rFonts w:hint="eastAsia" w:ascii="Times New Roman" w:hAnsi="Calibri" w:eastAsia="方正仿宋简体" w:cs="Times New Roman"/>
          <w:sz w:val="32"/>
        </w:rPr>
        <w:t>公司公章：_______________</w:t>
      </w:r>
      <w:r>
        <w:rPr>
          <w:rFonts w:ascii="Times New Roman" w:hAnsi="Calibri" w:eastAsia="方正仿宋简体" w:cs="Times New Roman"/>
          <w:sz w:val="32"/>
        </w:rPr>
        <w:t xml:space="preserve"> </w:t>
      </w:r>
      <w:r>
        <w:rPr>
          <w:rFonts w:hint="eastAsia" w:ascii="Times New Roman" w:hAnsi="Calibri" w:eastAsia="方正仿宋简体" w:cs="Times New Roman"/>
          <w:sz w:val="32"/>
        </w:rPr>
        <w:t>填报日期：______年</w:t>
      </w:r>
      <w:r>
        <w:rPr>
          <w:rFonts w:hint="eastAsia" w:cs="Times New Roman"/>
          <w:sz w:val="32"/>
          <w:lang w:val="en-US" w:eastAsia="zh-CN"/>
        </w:rPr>
        <w:t xml:space="preserve"> </w:t>
      </w:r>
      <w:r>
        <w:rPr>
          <w:rFonts w:hint="eastAsia" w:ascii="Times New Roman" w:hAnsi="Calibri" w:eastAsia="方正仿宋简体" w:cs="Times New Roman"/>
          <w:sz w:val="32"/>
        </w:rPr>
        <w:t>_</w:t>
      </w:r>
      <w:r>
        <w:rPr>
          <w:rFonts w:hint="eastAsia" w:cs="Times New Roman"/>
          <w:sz w:val="32"/>
          <w:lang w:val="en-US" w:eastAsia="zh-CN"/>
        </w:rPr>
        <w:t xml:space="preserve"> 月 </w:t>
      </w:r>
      <w:r>
        <w:rPr>
          <w:rFonts w:hint="eastAsia" w:ascii="Times New Roman" w:hAnsi="Calibri" w:eastAsia="方正仿宋简体" w:cs="Times New Roman"/>
          <w:sz w:val="32"/>
        </w:rPr>
        <w:t>_</w:t>
      </w:r>
      <w:r>
        <w:rPr>
          <w:rFonts w:hint="eastAsia" w:cs="Times New Roman"/>
          <w:sz w:val="32"/>
          <w:lang w:val="en-US" w:eastAsia="zh-CN"/>
        </w:rPr>
        <w:t xml:space="preserve"> </w:t>
      </w:r>
      <w:r>
        <w:rPr>
          <w:rFonts w:hint="eastAsia" w:ascii="Times New Roman" w:hAnsi="Calibri" w:eastAsia="方正仿宋简体" w:cs="Times New Roman"/>
          <w:sz w:val="32"/>
        </w:rPr>
        <w:t>日</w:t>
      </w:r>
    </w:p>
    <w:p w14:paraId="7B56ACF8"/>
    <w:bookmarkEnd w:id="0"/>
    <w:p w14:paraId="3443371D">
      <w:pPr>
        <w:pStyle w:val="3"/>
      </w:pPr>
      <w:bookmarkStart w:id="1" w:name="附件3京东e采购平台入驻合作协议模板"/>
    </w:p>
    <w:bookmarkEnd w:id="1"/>
    <w:sectPr>
      <w:footnotePr>
        <w:numRestart w:val="eachSect"/>
      </w:footnotePr>
      <w:cols w:space="720" w:num="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  <w:embedRegular r:id="rId1" w:fontKey="{56DEBC36-5530-4FD7-AEC8-4D70A4A73778}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楷体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黑体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楷体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仿宋简体">
    <w:panose1 w:val="03000509000000000000"/>
    <w:charset w:val="86"/>
    <w:family w:val="auto"/>
    <w:pitch w:val="default"/>
    <w:sig w:usb0="00000001" w:usb1="080E0000" w:usb2="00000000" w:usb3="00000000" w:csb0="00040000" w:csb1="00000000"/>
    <w:embedRegular r:id="rId2" w:fontKey="{BA2DDC5A-1716-43F9-8ED5-4745479D5B8B}"/>
  </w:font>
  <w:font w:name="Calibri Light">
    <w:panose1 w:val="020F0302020204030204"/>
    <w:charset w:val="00"/>
    <w:family w:val="auto"/>
    <w:pitch w:val="default"/>
    <w:sig w:usb0="E4002EFF" w:usb1="C000247B" w:usb2="00000009" w:usb3="00000000" w:csb0="200001FF" w:csb1="00000000"/>
  </w:font>
  <w:font w:name="Consolas">
    <w:panose1 w:val="020B0609020204030204"/>
    <w:charset w:val="00"/>
    <w:family w:val="auto"/>
    <w:pitch w:val="default"/>
    <w:sig w:usb0="E00006FF" w:usb1="0000FCFF" w:usb2="00000001" w:usb3="00000000" w:csb0="6000019F" w:csb1="DFD70000"/>
  </w:font>
  <w:font w:name="方正公文黑体">
    <w:panose1 w:val="02000500000000000000"/>
    <w:charset w:val="86"/>
    <w:family w:val="auto"/>
    <w:pitch w:val="default"/>
    <w:sig w:usb0="A00002BF" w:usb1="38CF7CFA" w:usb2="00000016" w:usb3="00000000" w:csb0="00040001" w:csb1="00000000"/>
    <w:embedRegular r:id="rId3" w:fontKey="{1BAD4671-6500-41AF-A1B0-F36B5A922B46}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/>
      </w:pPr>
      <w:r>
        <w:separator/>
      </w:r>
    </w:p>
  </w:footnote>
  <w:footnote w:type="continuationSeparator" w:id="1">
    <w:p>
      <w:pPr>
        <w:spacing w:before="0"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TrueTypeFonts/>
  <w:saveSubsetFonts/>
  <w:doNotTrackMoves/>
  <w:documentProtection w:enforcement="0"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footnotePr>
    <w:numRestart w:val="eachSect"/>
    <w:footnote w:id="0"/>
    <w:footnote w:id="1"/>
  </w:footnotePr>
  <w:compat>
    <w:useFELayout/>
    <w:splitPgBreakAndParaMark/>
    <w:compatSetting w:name="compatibilityMode" w:uri="http://schemas.microsoft.com/office/word" w:val="12"/>
  </w:compat>
  <w:docVars>
    <w:docVar w:name="commondata" w:val="eyJoZGlkIjoiYTc2MTc1OWIxMWRjMTk5ZWYwMDIyNGFkOTE2NTgyNTkifQ=="/>
  </w:docVars>
  <w:rsids>
    <w:rsidRoot w:val="00000000"/>
    <w:rsid w:val="0B043638"/>
    <w:rsid w:val="27297918"/>
    <w:rsid w:val="2AA23A95"/>
    <w:rsid w:val="416D4565"/>
    <w:rsid w:val="48355F77"/>
    <w:rsid w:val="4A105A90"/>
    <w:rsid w:val="55305F82"/>
    <w:rsid w:val="5AE05F95"/>
    <w:rsid w:val="7E121126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qFormat="1" w:uiPriority="9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nhideWhenUsed="0" w:uiPriority="0" w:semiHidden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qFormat="1"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1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11" w:semiHidden="0" w:name="Subtitle"/>
    <w:lsdException w:unhideWhenUsed="0" w:uiPriority="0" w:semiHidden="0" w:name="Salutation"/>
    <w:lsdException w:qFormat="1"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qFormat="1" w:uiPriority="9" w:semiHidden="0" w:name="Block Text"/>
    <w:lsdException w:qFormat="1" w:unhideWhenUsed="0" w:uiPriority="0" w:semiHidden="0" w:name="Hyperlink"/>
    <w:lsdException w:unhideWhenUsed="0" w:uiPriority="0" w:semiHidden="0" w:name="FollowedHyperlink"/>
    <w:lsdException w:unhideWhenUsed="0" w:uiPriority="0" w:semiHidden="0" w:name="Strong"/>
    <w:lsdException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semiHidden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spacing w:after="200"/>
    </w:pPr>
    <w:rPr>
      <w:rFonts w:asciiTheme="minorHAnsi" w:hAnsiTheme="minorHAnsi" w:eastAsiaTheme="minorEastAsia" w:cstheme="minorBidi"/>
      <w:sz w:val="24"/>
      <w:szCs w:val="24"/>
      <w:lang w:val="en-US" w:eastAsia="zh-CN" w:bidi="ar-SA"/>
    </w:rPr>
  </w:style>
  <w:style w:type="paragraph" w:styleId="2">
    <w:name w:val="heading 1"/>
    <w:next w:val="3"/>
    <w:link w:val="31"/>
    <w:qFormat/>
    <w:uiPriority w:val="9"/>
    <w:pPr>
      <w:widowControl w:val="0"/>
      <w:spacing w:line="580" w:lineRule="exact"/>
      <w:ind w:firstLine="640" w:firstLineChars="200"/>
      <w:jc w:val="left"/>
      <w:outlineLvl w:val="0"/>
    </w:pPr>
    <w:rPr>
      <w:rFonts w:ascii="方正黑体简体" w:hAnsi="Times New Roman" w:eastAsia="方正黑体简体" w:cs="Times New Roman"/>
      <w:kern w:val="2"/>
      <w:sz w:val="32"/>
      <w:szCs w:val="32"/>
      <w:lang w:bidi="ar-SA"/>
    </w:rPr>
  </w:style>
  <w:style w:type="paragraph" w:styleId="4">
    <w:name w:val="heading 2"/>
    <w:next w:val="3"/>
    <w:semiHidden/>
    <w:unhideWhenUsed/>
    <w:qFormat/>
    <w:uiPriority w:val="9"/>
    <w:pPr>
      <w:widowControl w:val="0"/>
      <w:spacing w:line="580" w:lineRule="exact"/>
      <w:ind w:firstLine="640" w:firstLineChars="200"/>
      <w:jc w:val="left"/>
      <w:outlineLvl w:val="1"/>
    </w:pPr>
    <w:rPr>
      <w:rFonts w:ascii="方正楷体简体" w:hAnsi="Times New Roman" w:eastAsia="方正楷体简体" w:cs="Times New Roman"/>
      <w:kern w:val="2"/>
      <w:sz w:val="32"/>
      <w:szCs w:val="32"/>
      <w:lang w:bidi="ar-SA"/>
    </w:rPr>
  </w:style>
  <w:style w:type="paragraph" w:styleId="5">
    <w:name w:val="heading 3"/>
    <w:next w:val="3"/>
    <w:semiHidden/>
    <w:unhideWhenUsed/>
    <w:qFormat/>
    <w:uiPriority w:val="9"/>
    <w:pPr>
      <w:keepNext/>
      <w:keepLines/>
      <w:widowControl w:val="0"/>
      <w:adjustRightInd w:val="0"/>
      <w:spacing w:before="100" w:after="100" w:line="360" w:lineRule="auto"/>
      <w:jc w:val="both"/>
      <w:outlineLvl w:val="2"/>
    </w:pPr>
    <w:rPr>
      <w:rFonts w:ascii="Times New Roman" w:hAnsi="Times New Roman" w:eastAsia="宋体" w:cs="Times New Roman"/>
      <w:b/>
      <w:kern w:val="2"/>
      <w:sz w:val="30"/>
      <w:szCs w:val="24"/>
      <w:lang w:bidi="ar-SA"/>
    </w:rPr>
  </w:style>
  <w:style w:type="paragraph" w:styleId="6">
    <w:name w:val="heading 4"/>
    <w:next w:val="3"/>
    <w:link w:val="34"/>
    <w:semiHidden/>
    <w:unhideWhenUsed/>
    <w:qFormat/>
    <w:uiPriority w:val="9"/>
    <w:pPr>
      <w:keepNext/>
      <w:keepLines/>
      <w:widowControl w:val="0"/>
      <w:adjustRightInd w:val="0"/>
      <w:spacing w:before="100" w:after="100" w:line="360" w:lineRule="auto"/>
      <w:jc w:val="both"/>
      <w:outlineLvl w:val="3"/>
    </w:pPr>
    <w:rPr>
      <w:rFonts w:ascii="Times New Roman" w:hAnsi="Times New Roman" w:eastAsia="宋体" w:cs="Times New Roman"/>
      <w:b/>
      <w:bCs/>
      <w:kern w:val="2"/>
      <w:sz w:val="28"/>
      <w:szCs w:val="28"/>
      <w:lang w:bidi="ar-SA"/>
    </w:rPr>
  </w:style>
  <w:style w:type="paragraph" w:styleId="7">
    <w:name w:val="heading 5"/>
    <w:next w:val="3"/>
    <w:link w:val="35"/>
    <w:semiHidden/>
    <w:unhideWhenUsed/>
    <w:qFormat/>
    <w:uiPriority w:val="9"/>
    <w:pPr>
      <w:keepNext/>
      <w:keepLines/>
      <w:widowControl w:val="0"/>
      <w:adjustRightInd w:val="0"/>
      <w:spacing w:before="100" w:after="100" w:line="360" w:lineRule="auto"/>
      <w:jc w:val="both"/>
      <w:outlineLvl w:val="4"/>
    </w:pPr>
    <w:rPr>
      <w:rFonts w:ascii="Times New Roman" w:hAnsi="Times New Roman" w:eastAsia="宋体" w:cs="Times New Roman"/>
      <w:b/>
      <w:bCs/>
      <w:kern w:val="2"/>
      <w:sz w:val="28"/>
      <w:szCs w:val="28"/>
      <w:lang w:bidi="ar-SA"/>
    </w:rPr>
  </w:style>
  <w:style w:type="paragraph" w:styleId="8">
    <w:name w:val="heading 6"/>
    <w:next w:val="3"/>
    <w:link w:val="36"/>
    <w:semiHidden/>
    <w:unhideWhenUsed/>
    <w:qFormat/>
    <w:uiPriority w:val="9"/>
    <w:pPr>
      <w:keepNext/>
      <w:keepLines/>
      <w:widowControl w:val="0"/>
      <w:adjustRightInd w:val="0"/>
      <w:spacing w:before="100" w:after="100" w:line="360" w:lineRule="auto"/>
      <w:jc w:val="both"/>
      <w:outlineLvl w:val="5"/>
    </w:pPr>
    <w:rPr>
      <w:rFonts w:ascii="Times New Roman" w:hAnsi="Times New Roman" w:eastAsia="宋体" w:cs="Times New Roman"/>
      <w:b/>
      <w:bCs/>
      <w:kern w:val="2"/>
      <w:sz w:val="28"/>
      <w:szCs w:val="24"/>
      <w:lang w:bidi="ar-SA"/>
    </w:rPr>
  </w:style>
  <w:style w:type="paragraph" w:styleId="9">
    <w:name w:val="heading 7"/>
    <w:next w:val="3"/>
    <w:link w:val="37"/>
    <w:semiHidden/>
    <w:unhideWhenUsed/>
    <w:qFormat/>
    <w:uiPriority w:val="9"/>
    <w:pPr>
      <w:keepNext/>
      <w:keepLines/>
      <w:widowControl w:val="0"/>
      <w:adjustRightInd w:val="0"/>
      <w:spacing w:before="100" w:after="100" w:line="360" w:lineRule="auto"/>
      <w:jc w:val="both"/>
      <w:outlineLvl w:val="6"/>
    </w:pPr>
    <w:rPr>
      <w:rFonts w:ascii="Times New Roman" w:hAnsi="Times New Roman" w:eastAsia="宋体" w:cs="Times New Roman"/>
      <w:b/>
      <w:bCs/>
      <w:kern w:val="2"/>
      <w:sz w:val="24"/>
      <w:szCs w:val="24"/>
      <w:lang w:bidi="ar-SA"/>
    </w:rPr>
  </w:style>
  <w:style w:type="paragraph" w:styleId="10">
    <w:name w:val="heading 8"/>
    <w:next w:val="3"/>
    <w:link w:val="38"/>
    <w:semiHidden/>
    <w:unhideWhenUsed/>
    <w:qFormat/>
    <w:uiPriority w:val="9"/>
    <w:pPr>
      <w:keepNext/>
      <w:keepLines/>
      <w:widowControl w:val="0"/>
      <w:adjustRightInd w:val="0"/>
      <w:spacing w:before="100" w:after="100" w:line="360" w:lineRule="auto"/>
      <w:jc w:val="both"/>
      <w:outlineLvl w:val="7"/>
    </w:pPr>
    <w:rPr>
      <w:rFonts w:ascii="Times New Roman" w:hAnsi="Times New Roman" w:eastAsia="宋体" w:cs="Times New Roman"/>
      <w:b/>
      <w:kern w:val="2"/>
      <w:sz w:val="24"/>
      <w:szCs w:val="24"/>
      <w:lang w:bidi="ar-SA"/>
    </w:rPr>
  </w:style>
  <w:style w:type="paragraph" w:styleId="11">
    <w:name w:val="heading 9"/>
    <w:next w:val="3"/>
    <w:link w:val="39"/>
    <w:semiHidden/>
    <w:unhideWhenUsed/>
    <w:qFormat/>
    <w:uiPriority w:val="9"/>
    <w:pPr>
      <w:keepNext/>
      <w:keepLines/>
      <w:widowControl w:val="0"/>
      <w:adjustRightInd w:val="0"/>
      <w:spacing w:before="100" w:after="100" w:line="360" w:lineRule="auto"/>
      <w:jc w:val="both"/>
      <w:outlineLvl w:val="8"/>
    </w:pPr>
    <w:rPr>
      <w:rFonts w:ascii="Times New Roman" w:hAnsi="Times New Roman" w:eastAsia="宋体" w:cs="Times New Roman"/>
      <w:b/>
      <w:kern w:val="2"/>
      <w:sz w:val="21"/>
      <w:szCs w:val="21"/>
      <w:lang w:bidi="ar-SA"/>
    </w:rPr>
  </w:style>
  <w:style w:type="character" w:default="1" w:styleId="19">
    <w:name w:val="Default Paragraph Font"/>
    <w:autoRedefine/>
    <w:semiHidden/>
    <w:unhideWhenUsed/>
    <w:qFormat/>
    <w:uiPriority w:val="1"/>
  </w:style>
  <w:style w:type="table" w:default="1" w:styleId="18">
    <w:name w:val="Normal Table"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Body Text"/>
    <w:qFormat/>
    <w:uiPriority w:val="0"/>
    <w:pPr>
      <w:widowControl w:val="0"/>
      <w:spacing w:line="580" w:lineRule="exact"/>
      <w:ind w:firstLine="640" w:firstLineChars="200"/>
      <w:jc w:val="left"/>
      <w:outlineLvl w:val="9"/>
    </w:pPr>
    <w:rPr>
      <w:rFonts w:ascii="Times New Roman" w:hAnsi="Calibri" w:eastAsia="方正仿宋简体" w:cs="Times New Roman"/>
      <w:sz w:val="32"/>
    </w:rPr>
  </w:style>
  <w:style w:type="paragraph" w:styleId="12">
    <w:name w:val="caption"/>
    <w:basedOn w:val="1"/>
    <w:qFormat/>
    <w:uiPriority w:val="0"/>
    <w:pPr>
      <w:spacing w:before="0" w:after="120"/>
    </w:pPr>
    <w:rPr>
      <w:i/>
    </w:rPr>
  </w:style>
  <w:style w:type="paragraph" w:styleId="13">
    <w:name w:val="Block Text"/>
    <w:basedOn w:val="3"/>
    <w:next w:val="3"/>
    <w:unhideWhenUsed/>
    <w:qFormat/>
    <w:uiPriority w:val="9"/>
    <w:pPr>
      <w:spacing w:before="100" w:after="100"/>
      <w:ind w:left="480" w:right="480" w:firstLine="0"/>
    </w:pPr>
  </w:style>
  <w:style w:type="paragraph" w:styleId="14">
    <w:name w:val="Date"/>
    <w:basedOn w:val="15"/>
    <w:next w:val="3"/>
    <w:qFormat/>
    <w:uiPriority w:val="0"/>
    <w:pPr>
      <w:keepNext/>
      <w:keepLines/>
    </w:pPr>
    <w:rPr>
      <w:sz w:val="24"/>
      <w:szCs w:val="24"/>
    </w:rPr>
  </w:style>
  <w:style w:type="paragraph" w:styleId="15">
    <w:name w:val="Title"/>
    <w:next w:val="3"/>
    <w:qFormat/>
    <w:uiPriority w:val="10"/>
    <w:pPr>
      <w:keepNext/>
      <w:keepLines/>
      <w:widowControl w:val="0"/>
      <w:spacing w:before="260" w:after="260" w:line="416" w:lineRule="auto"/>
      <w:ind w:firstLine="0" w:firstLineChars="0"/>
      <w:jc w:val="center"/>
      <w:outlineLvl w:val="9"/>
    </w:pPr>
    <w:rPr>
      <w:rFonts w:ascii="方正小标宋简体" w:hAnsi="Calibri" w:eastAsia="方正小标宋简体" w:cs="Times New Roman"/>
      <w:b/>
      <w:bCs/>
      <w:kern w:val="2"/>
      <w:sz w:val="44"/>
      <w:szCs w:val="44"/>
      <w:lang w:bidi="ar-SA"/>
    </w:rPr>
  </w:style>
  <w:style w:type="paragraph" w:styleId="16">
    <w:name w:val="Subtitle"/>
    <w:next w:val="3"/>
    <w:qFormat/>
    <w:uiPriority w:val="11"/>
    <w:pPr>
      <w:widowControl w:val="0"/>
      <w:adjustRightInd w:val="0"/>
      <w:spacing w:before="100" w:after="100" w:line="240" w:lineRule="auto"/>
      <w:jc w:val="center"/>
      <w:outlineLvl w:val="9"/>
    </w:pPr>
    <w:rPr>
      <w:rFonts w:ascii="Times New Roman" w:hAnsi="Times New Roman" w:eastAsia="黑体" w:cs="Times New Roman"/>
      <w:b/>
      <w:kern w:val="28"/>
      <w:sz w:val="32"/>
      <w:szCs w:val="24"/>
      <w:lang w:bidi="ar-SA"/>
    </w:rPr>
  </w:style>
  <w:style w:type="paragraph" w:styleId="17">
    <w:name w:val="footnote text"/>
    <w:basedOn w:val="1"/>
    <w:unhideWhenUsed/>
    <w:qFormat/>
    <w:uiPriority w:val="9"/>
  </w:style>
  <w:style w:type="character" w:styleId="20">
    <w:name w:val="Hyperlink"/>
    <w:basedOn w:val="21"/>
    <w:qFormat/>
    <w:uiPriority w:val="0"/>
    <w:rPr>
      <w:color w:val="4874CB" w:themeColor="accent1"/>
    </w:rPr>
  </w:style>
  <w:style w:type="character" w:customStyle="1" w:styleId="21">
    <w:name w:val="Body Text Char"/>
    <w:basedOn w:val="19"/>
    <w:qFormat/>
    <w:uiPriority w:val="0"/>
  </w:style>
  <w:style w:type="character" w:styleId="22">
    <w:name w:val="footnote reference"/>
    <w:basedOn w:val="21"/>
    <w:qFormat/>
    <w:uiPriority w:val="0"/>
    <w:rPr>
      <w:vertAlign w:val="superscript"/>
    </w:rPr>
  </w:style>
  <w:style w:type="paragraph" w:customStyle="1" w:styleId="23">
    <w:name w:val="First Paragraph"/>
    <w:basedOn w:val="3"/>
    <w:next w:val="3"/>
    <w:qFormat/>
    <w:uiPriority w:val="0"/>
  </w:style>
  <w:style w:type="paragraph" w:customStyle="1" w:styleId="24">
    <w:name w:val="Compact"/>
    <w:basedOn w:val="3"/>
    <w:qFormat/>
    <w:uiPriority w:val="0"/>
    <w:pPr>
      <w:spacing w:before="36" w:after="36"/>
    </w:pPr>
  </w:style>
  <w:style w:type="character" w:customStyle="1" w:styleId="25">
    <w:name w:val="Title Char"/>
    <w:basedOn w:val="19"/>
    <w:qFormat/>
    <w:uiPriority w:val="10"/>
    <w:rPr>
      <w:rFonts w:asciiTheme="majorHAnsi" w:hAnsiTheme="majorHAnsi" w:eastAsiaTheme="majorEastAsia" w:cstheme="majorBidi"/>
      <w:sz w:val="56"/>
      <w:szCs w:val="56"/>
    </w:rPr>
  </w:style>
  <w:style w:type="character" w:customStyle="1" w:styleId="26">
    <w:name w:val="Subtitle Char"/>
    <w:basedOn w:val="19"/>
    <w:qFormat/>
    <w:uiPriority w:val="11"/>
    <w:rPr>
      <w:rFonts w:eastAsiaTheme="majorEastAsia" w:cstheme="majorBidi"/>
      <w:color w:val="585858" w:themeColor="text1" w:themeTint="A6"/>
      <w:spacing w:val="15"/>
      <w:sz w:val="28"/>
      <w:szCs w:val="28"/>
    </w:rPr>
  </w:style>
  <w:style w:type="paragraph" w:customStyle="1" w:styleId="27">
    <w:name w:val="Author"/>
    <w:basedOn w:val="15"/>
    <w:next w:val="3"/>
    <w:qFormat/>
    <w:uiPriority w:val="0"/>
    <w:pPr>
      <w:keepNext/>
      <w:keepLines/>
    </w:pPr>
    <w:rPr>
      <w:sz w:val="24"/>
      <w:szCs w:val="24"/>
    </w:rPr>
  </w:style>
  <w:style w:type="paragraph" w:customStyle="1" w:styleId="28">
    <w:name w:val="Abstract Title"/>
    <w:basedOn w:val="1"/>
    <w:next w:val="29"/>
    <w:qFormat/>
    <w:uiPriority w:val="0"/>
    <w:pPr>
      <w:keepNext/>
      <w:keepLines/>
      <w:spacing w:before="300" w:after="0"/>
      <w:jc w:val="center"/>
    </w:pPr>
    <w:rPr>
      <w:b/>
      <w:sz w:val="20"/>
      <w:szCs w:val="20"/>
    </w:rPr>
  </w:style>
  <w:style w:type="paragraph" w:customStyle="1" w:styleId="29">
    <w:name w:val="Abstract"/>
    <w:basedOn w:val="1"/>
    <w:next w:val="3"/>
    <w:qFormat/>
    <w:uiPriority w:val="0"/>
    <w:pPr>
      <w:keepNext/>
      <w:keepLines/>
      <w:spacing w:before="100" w:after="300"/>
    </w:pPr>
    <w:rPr>
      <w:sz w:val="20"/>
      <w:szCs w:val="20"/>
    </w:rPr>
  </w:style>
  <w:style w:type="paragraph" w:customStyle="1" w:styleId="30">
    <w:name w:val="Bibliography"/>
    <w:basedOn w:val="1"/>
    <w:qFormat/>
    <w:uiPriority w:val="0"/>
  </w:style>
  <w:style w:type="character" w:customStyle="1" w:styleId="31">
    <w:name w:val="Heading 1 Char"/>
    <w:basedOn w:val="19"/>
    <w:link w:val="2"/>
    <w:qFormat/>
    <w:uiPriority w:val="9"/>
    <w:rPr>
      <w:rFonts w:ascii="Times New Roman" w:hAnsi="Times New Roman" w:eastAsia="宋体" w:cs="Times New Roman"/>
      <w:b/>
      <w:color w:val="000000"/>
      <w:kern w:val="44"/>
      <w:sz w:val="32"/>
      <w:szCs w:val="44"/>
    </w:rPr>
  </w:style>
  <w:style w:type="character" w:customStyle="1" w:styleId="32">
    <w:name w:val="Heading 2 Char"/>
    <w:basedOn w:val="19"/>
    <w:semiHidden/>
    <w:qFormat/>
    <w:uiPriority w:val="9"/>
    <w:rPr>
      <w:rFonts w:asciiTheme="majorHAnsi" w:hAnsiTheme="majorHAnsi" w:eastAsiaTheme="majorEastAsia" w:cstheme="majorBidi"/>
      <w:color w:val="2D54A0" w:themeColor="accent1" w:themeShade="BF"/>
      <w:sz w:val="32"/>
      <w:szCs w:val="32"/>
    </w:rPr>
  </w:style>
  <w:style w:type="character" w:customStyle="1" w:styleId="33">
    <w:name w:val="Heading 3 Char"/>
    <w:basedOn w:val="19"/>
    <w:semiHidden/>
    <w:qFormat/>
    <w:uiPriority w:val="9"/>
    <w:rPr>
      <w:rFonts w:eastAsiaTheme="majorEastAsia" w:cstheme="majorBidi"/>
      <w:color w:val="2D54A0" w:themeColor="accent1" w:themeShade="BF"/>
      <w:sz w:val="28"/>
      <w:szCs w:val="28"/>
    </w:rPr>
  </w:style>
  <w:style w:type="character" w:customStyle="1" w:styleId="34">
    <w:name w:val="Heading 4 Char"/>
    <w:basedOn w:val="19"/>
    <w:link w:val="6"/>
    <w:semiHidden/>
    <w:qFormat/>
    <w:uiPriority w:val="9"/>
    <w:rPr>
      <w:rFonts w:ascii="Times New Roman" w:hAnsi="Times New Roman" w:eastAsia="宋体" w:cs="Times New Roman"/>
      <w:b/>
      <w:bCs/>
      <w:kern w:val="2"/>
      <w:sz w:val="28"/>
      <w:szCs w:val="28"/>
    </w:rPr>
  </w:style>
  <w:style w:type="character" w:customStyle="1" w:styleId="35">
    <w:name w:val="Heading 5 Char"/>
    <w:basedOn w:val="19"/>
    <w:link w:val="7"/>
    <w:semiHidden/>
    <w:qFormat/>
    <w:uiPriority w:val="9"/>
    <w:rPr>
      <w:rFonts w:ascii="Times New Roman" w:hAnsi="Times New Roman" w:eastAsia="宋体" w:cs="Times New Roman"/>
      <w:b/>
      <w:bCs/>
      <w:kern w:val="2"/>
      <w:sz w:val="28"/>
      <w:szCs w:val="28"/>
    </w:rPr>
  </w:style>
  <w:style w:type="character" w:customStyle="1" w:styleId="36">
    <w:name w:val="Heading 6 Char"/>
    <w:basedOn w:val="19"/>
    <w:link w:val="8"/>
    <w:semiHidden/>
    <w:qFormat/>
    <w:uiPriority w:val="9"/>
    <w:rPr>
      <w:rFonts w:ascii="Times New Roman" w:hAnsi="Times New Roman" w:eastAsia="宋体" w:cs="Times New Roman"/>
      <w:b/>
      <w:bCs/>
      <w:kern w:val="2"/>
      <w:sz w:val="28"/>
      <w:szCs w:val="24"/>
    </w:rPr>
  </w:style>
  <w:style w:type="character" w:customStyle="1" w:styleId="37">
    <w:name w:val="Heading 7 Char"/>
    <w:basedOn w:val="19"/>
    <w:link w:val="9"/>
    <w:semiHidden/>
    <w:qFormat/>
    <w:uiPriority w:val="9"/>
    <w:rPr>
      <w:rFonts w:ascii="Times New Roman" w:hAnsi="Times New Roman" w:eastAsia="宋体" w:cs="Times New Roman"/>
      <w:b/>
      <w:bCs/>
      <w:kern w:val="2"/>
      <w:sz w:val="24"/>
      <w:szCs w:val="24"/>
    </w:rPr>
  </w:style>
  <w:style w:type="character" w:customStyle="1" w:styleId="38">
    <w:name w:val="Heading 8 Char"/>
    <w:basedOn w:val="19"/>
    <w:link w:val="10"/>
    <w:semiHidden/>
    <w:qFormat/>
    <w:uiPriority w:val="9"/>
    <w:rPr>
      <w:rFonts w:ascii="Times New Roman" w:hAnsi="Times New Roman" w:eastAsia="宋体" w:cs="Times New Roman"/>
      <w:b/>
      <w:kern w:val="2"/>
      <w:sz w:val="24"/>
      <w:szCs w:val="24"/>
    </w:rPr>
  </w:style>
  <w:style w:type="character" w:customStyle="1" w:styleId="39">
    <w:name w:val="Heading 9 Char"/>
    <w:basedOn w:val="19"/>
    <w:link w:val="11"/>
    <w:semiHidden/>
    <w:qFormat/>
    <w:uiPriority w:val="9"/>
    <w:rPr>
      <w:rFonts w:ascii="Times New Roman" w:hAnsi="Times New Roman" w:eastAsia="宋体" w:cs="Times New Roman"/>
      <w:b/>
      <w:kern w:val="2"/>
      <w:sz w:val="21"/>
      <w:szCs w:val="21"/>
    </w:rPr>
  </w:style>
  <w:style w:type="paragraph" w:customStyle="1" w:styleId="40">
    <w:name w:val="Footnote Block Text"/>
    <w:basedOn w:val="17"/>
    <w:next w:val="17"/>
    <w:unhideWhenUsed/>
    <w:qFormat/>
    <w:uiPriority w:val="9"/>
    <w:pPr>
      <w:spacing w:before="100" w:after="100"/>
      <w:ind w:left="480" w:right="480" w:firstLine="0"/>
    </w:pPr>
  </w:style>
  <w:style w:type="table" w:customStyle="1" w:styleId="41">
    <w:name w:val="Table"/>
    <w:semiHidden/>
    <w:unhideWhenUsed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  <w:tblStylePr w:type="firstRow">
      <w:tcPr>
        <w:tcBorders>
          <w:bottom w:val="single" w:color="auto" w:sz="0" w:space="0"/>
        </w:tcBorders>
        <w:vAlign w:val="bottom"/>
      </w:tcPr>
    </w:tblStylePr>
  </w:style>
  <w:style w:type="paragraph" w:customStyle="1" w:styleId="42">
    <w:name w:val="Definition Term"/>
    <w:basedOn w:val="1"/>
    <w:next w:val="43"/>
    <w:qFormat/>
    <w:uiPriority w:val="0"/>
    <w:pPr>
      <w:keepNext/>
      <w:keepLines/>
      <w:spacing w:after="0"/>
    </w:pPr>
    <w:rPr>
      <w:b/>
    </w:rPr>
  </w:style>
  <w:style w:type="paragraph" w:customStyle="1" w:styleId="43">
    <w:name w:val="Definition"/>
    <w:basedOn w:val="1"/>
    <w:qFormat/>
    <w:uiPriority w:val="0"/>
  </w:style>
  <w:style w:type="paragraph" w:customStyle="1" w:styleId="44">
    <w:name w:val="Table Caption"/>
    <w:basedOn w:val="12"/>
    <w:qFormat/>
    <w:uiPriority w:val="0"/>
    <w:pPr>
      <w:keepNext/>
    </w:pPr>
  </w:style>
  <w:style w:type="paragraph" w:customStyle="1" w:styleId="45">
    <w:name w:val="Image Caption"/>
    <w:basedOn w:val="12"/>
    <w:qFormat/>
    <w:uiPriority w:val="0"/>
  </w:style>
  <w:style w:type="paragraph" w:customStyle="1" w:styleId="46">
    <w:name w:val="Figure"/>
    <w:basedOn w:val="1"/>
    <w:qFormat/>
    <w:uiPriority w:val="0"/>
  </w:style>
  <w:style w:type="paragraph" w:customStyle="1" w:styleId="47">
    <w:name w:val="Captioned Figure"/>
    <w:basedOn w:val="46"/>
    <w:qFormat/>
    <w:uiPriority w:val="0"/>
    <w:pPr>
      <w:keepNext/>
    </w:pPr>
  </w:style>
  <w:style w:type="character" w:customStyle="1" w:styleId="48">
    <w:name w:val="Verbatim Char"/>
    <w:basedOn w:val="21"/>
    <w:link w:val="49"/>
    <w:qFormat/>
    <w:uiPriority w:val="0"/>
    <w:rPr>
      <w:rFonts w:ascii="Consolas" w:hAnsi="Consolas"/>
      <w:sz w:val="22"/>
    </w:rPr>
  </w:style>
  <w:style w:type="paragraph" w:customStyle="1" w:styleId="49">
    <w:name w:val="Source Code"/>
    <w:basedOn w:val="1"/>
    <w:link w:val="48"/>
    <w:qFormat/>
    <w:uiPriority w:val="0"/>
    <w:pPr>
      <w:wordWrap w:val="0"/>
    </w:pPr>
  </w:style>
  <w:style w:type="character" w:customStyle="1" w:styleId="50">
    <w:name w:val="Section Number"/>
    <w:basedOn w:val="21"/>
    <w:qFormat/>
    <w:uiPriority w:val="0"/>
  </w:style>
  <w:style w:type="paragraph" w:customStyle="1" w:styleId="51">
    <w:name w:val="TOC Heading"/>
    <w:basedOn w:val="2"/>
    <w:next w:val="3"/>
    <w:unhideWhenUsed/>
    <w:qFormat/>
    <w:uiPriority w:val="39"/>
    <w:pPr>
      <w:spacing w:before="240" w:line="259" w:lineRule="auto"/>
      <w:outlineLvl w:val="9"/>
    </w:pPr>
    <w:rPr>
      <w:rFonts w:asciiTheme="majorHAnsi" w:hAnsiTheme="majorHAnsi" w:eastAsiaTheme="majorEastAsia" w:cstheme="majorBidi"/>
      <w:color w:val="2D54A0" w:themeColor="accent1" w:themeShade="BF"/>
    </w:rPr>
  </w:style>
  <w:style w:type="character" w:customStyle="1" w:styleId="52">
    <w:name w:val="KeywordTok"/>
    <w:basedOn w:val="48"/>
    <w:qFormat/>
    <w:uiPriority w:val="0"/>
    <w:rPr>
      <w:b/>
      <w:color w:val="007020"/>
    </w:rPr>
  </w:style>
  <w:style w:type="character" w:customStyle="1" w:styleId="53">
    <w:name w:val="DataTypeTok"/>
    <w:basedOn w:val="48"/>
    <w:qFormat/>
    <w:uiPriority w:val="0"/>
    <w:rPr>
      <w:color w:val="902000"/>
    </w:rPr>
  </w:style>
  <w:style w:type="character" w:customStyle="1" w:styleId="54">
    <w:name w:val="DecValTok"/>
    <w:basedOn w:val="48"/>
    <w:qFormat/>
    <w:uiPriority w:val="0"/>
    <w:rPr>
      <w:color w:val="40A070"/>
    </w:rPr>
  </w:style>
  <w:style w:type="character" w:customStyle="1" w:styleId="55">
    <w:name w:val="BaseNTok"/>
    <w:basedOn w:val="48"/>
    <w:qFormat/>
    <w:uiPriority w:val="0"/>
    <w:rPr>
      <w:color w:val="40A070"/>
    </w:rPr>
  </w:style>
  <w:style w:type="character" w:customStyle="1" w:styleId="56">
    <w:name w:val="FloatTok"/>
    <w:basedOn w:val="48"/>
    <w:qFormat/>
    <w:uiPriority w:val="0"/>
    <w:rPr>
      <w:color w:val="40A070"/>
    </w:rPr>
  </w:style>
  <w:style w:type="character" w:customStyle="1" w:styleId="57">
    <w:name w:val="ConstantTok"/>
    <w:basedOn w:val="48"/>
    <w:qFormat/>
    <w:uiPriority w:val="0"/>
    <w:rPr>
      <w:color w:val="880000"/>
    </w:rPr>
  </w:style>
  <w:style w:type="character" w:customStyle="1" w:styleId="58">
    <w:name w:val="CharTok"/>
    <w:basedOn w:val="48"/>
    <w:qFormat/>
    <w:uiPriority w:val="0"/>
    <w:rPr>
      <w:color w:val="4070A0"/>
    </w:rPr>
  </w:style>
  <w:style w:type="character" w:customStyle="1" w:styleId="59">
    <w:name w:val="SpecialCharTok"/>
    <w:basedOn w:val="48"/>
    <w:qFormat/>
    <w:uiPriority w:val="0"/>
    <w:rPr>
      <w:color w:val="4070A0"/>
    </w:rPr>
  </w:style>
  <w:style w:type="character" w:customStyle="1" w:styleId="60">
    <w:name w:val="StringTok"/>
    <w:basedOn w:val="48"/>
    <w:qFormat/>
    <w:uiPriority w:val="0"/>
    <w:rPr>
      <w:color w:val="4070A0"/>
    </w:rPr>
  </w:style>
  <w:style w:type="character" w:customStyle="1" w:styleId="61">
    <w:name w:val="VerbatimStringTok"/>
    <w:basedOn w:val="48"/>
    <w:qFormat/>
    <w:uiPriority w:val="0"/>
    <w:rPr>
      <w:color w:val="4070A0"/>
    </w:rPr>
  </w:style>
  <w:style w:type="character" w:customStyle="1" w:styleId="62">
    <w:name w:val="SpecialStringTok"/>
    <w:basedOn w:val="48"/>
    <w:qFormat/>
    <w:uiPriority w:val="0"/>
    <w:rPr>
      <w:color w:val="BB6688"/>
    </w:rPr>
  </w:style>
  <w:style w:type="character" w:customStyle="1" w:styleId="63">
    <w:name w:val="ImportTok"/>
    <w:basedOn w:val="48"/>
    <w:qFormat/>
    <w:uiPriority w:val="0"/>
    <w:rPr>
      <w:b/>
      <w:color w:val="008000"/>
    </w:rPr>
  </w:style>
  <w:style w:type="character" w:customStyle="1" w:styleId="64">
    <w:name w:val="CommentTok"/>
    <w:basedOn w:val="48"/>
    <w:qFormat/>
    <w:uiPriority w:val="0"/>
    <w:rPr>
      <w:i/>
      <w:color w:val="60A0B0"/>
    </w:rPr>
  </w:style>
  <w:style w:type="character" w:customStyle="1" w:styleId="65">
    <w:name w:val="DocumentationTok"/>
    <w:basedOn w:val="48"/>
    <w:qFormat/>
    <w:uiPriority w:val="0"/>
    <w:rPr>
      <w:i/>
      <w:color w:val="BA2121"/>
    </w:rPr>
  </w:style>
  <w:style w:type="character" w:customStyle="1" w:styleId="66">
    <w:name w:val="AnnotationTok"/>
    <w:basedOn w:val="48"/>
    <w:qFormat/>
    <w:uiPriority w:val="0"/>
    <w:rPr>
      <w:b/>
      <w:i/>
      <w:color w:val="60A0B0"/>
    </w:rPr>
  </w:style>
  <w:style w:type="character" w:customStyle="1" w:styleId="67">
    <w:name w:val="CommentVarTok"/>
    <w:basedOn w:val="48"/>
    <w:qFormat/>
    <w:uiPriority w:val="0"/>
    <w:rPr>
      <w:b/>
      <w:i/>
      <w:color w:val="60A0B0"/>
    </w:rPr>
  </w:style>
  <w:style w:type="character" w:customStyle="1" w:styleId="68">
    <w:name w:val="OtherTok"/>
    <w:basedOn w:val="48"/>
    <w:qFormat/>
    <w:uiPriority w:val="0"/>
    <w:rPr>
      <w:color w:val="007020"/>
    </w:rPr>
  </w:style>
  <w:style w:type="character" w:customStyle="1" w:styleId="69">
    <w:name w:val="FunctionTok"/>
    <w:basedOn w:val="48"/>
    <w:qFormat/>
    <w:uiPriority w:val="0"/>
    <w:rPr>
      <w:color w:val="06287E"/>
    </w:rPr>
  </w:style>
  <w:style w:type="character" w:customStyle="1" w:styleId="70">
    <w:name w:val="VariableTok"/>
    <w:basedOn w:val="48"/>
    <w:qFormat/>
    <w:uiPriority w:val="0"/>
    <w:rPr>
      <w:color w:val="19177C"/>
    </w:rPr>
  </w:style>
  <w:style w:type="character" w:customStyle="1" w:styleId="71">
    <w:name w:val="ControlFlowTok"/>
    <w:basedOn w:val="48"/>
    <w:qFormat/>
    <w:uiPriority w:val="0"/>
    <w:rPr>
      <w:b/>
      <w:color w:val="007020"/>
    </w:rPr>
  </w:style>
  <w:style w:type="character" w:customStyle="1" w:styleId="72">
    <w:name w:val="OperatorTok"/>
    <w:basedOn w:val="48"/>
    <w:qFormat/>
    <w:uiPriority w:val="0"/>
    <w:rPr>
      <w:color w:val="666666"/>
    </w:rPr>
  </w:style>
  <w:style w:type="character" w:customStyle="1" w:styleId="73">
    <w:name w:val="BuiltInTok"/>
    <w:basedOn w:val="48"/>
    <w:qFormat/>
    <w:uiPriority w:val="0"/>
    <w:rPr>
      <w:color w:val="008000"/>
    </w:rPr>
  </w:style>
  <w:style w:type="character" w:customStyle="1" w:styleId="74">
    <w:name w:val="ExtensionTok"/>
    <w:basedOn w:val="48"/>
    <w:qFormat/>
    <w:uiPriority w:val="0"/>
  </w:style>
  <w:style w:type="character" w:customStyle="1" w:styleId="75">
    <w:name w:val="PreprocessorTok"/>
    <w:basedOn w:val="48"/>
    <w:qFormat/>
    <w:uiPriority w:val="0"/>
    <w:rPr>
      <w:color w:val="BC7A00"/>
    </w:rPr>
  </w:style>
  <w:style w:type="character" w:customStyle="1" w:styleId="76">
    <w:name w:val="AttributeTok"/>
    <w:basedOn w:val="48"/>
    <w:qFormat/>
    <w:uiPriority w:val="0"/>
    <w:rPr>
      <w:color w:val="7D9029"/>
    </w:rPr>
  </w:style>
  <w:style w:type="character" w:customStyle="1" w:styleId="77">
    <w:name w:val="RegionMarkerTok"/>
    <w:basedOn w:val="48"/>
    <w:qFormat/>
    <w:uiPriority w:val="0"/>
  </w:style>
  <w:style w:type="character" w:customStyle="1" w:styleId="78">
    <w:name w:val="InformationTok"/>
    <w:basedOn w:val="48"/>
    <w:qFormat/>
    <w:uiPriority w:val="0"/>
    <w:rPr>
      <w:b/>
      <w:i/>
      <w:color w:val="60A0B0"/>
    </w:rPr>
  </w:style>
  <w:style w:type="character" w:customStyle="1" w:styleId="79">
    <w:name w:val="WarningTok"/>
    <w:basedOn w:val="48"/>
    <w:qFormat/>
    <w:uiPriority w:val="0"/>
    <w:rPr>
      <w:b/>
      <w:i/>
      <w:color w:val="60A0B0"/>
    </w:rPr>
  </w:style>
  <w:style w:type="character" w:customStyle="1" w:styleId="80">
    <w:name w:val="AlertTok"/>
    <w:basedOn w:val="48"/>
    <w:qFormat/>
    <w:uiPriority w:val="0"/>
    <w:rPr>
      <w:b/>
      <w:color w:val="FF0000"/>
    </w:rPr>
  </w:style>
  <w:style w:type="character" w:customStyle="1" w:styleId="81">
    <w:name w:val="ErrorTok"/>
    <w:basedOn w:val="48"/>
    <w:qFormat/>
    <w:uiPriority w:val="0"/>
    <w:rPr>
      <w:b/>
      <w:color w:val="FF0000"/>
    </w:rPr>
  </w:style>
  <w:style w:type="character" w:customStyle="1" w:styleId="82">
    <w:name w:val="NormalTok"/>
    <w:basedOn w:val="48"/>
    <w:qFormat/>
    <w:uiPriority w:val="0"/>
  </w:style>
  <w:style w:type="paragraph" w:customStyle="1" w:styleId="83">
    <w:name w:val="附录标题"/>
    <w:next w:val="1"/>
    <w:qFormat/>
    <w:uiPriority w:val="0"/>
    <w:pPr>
      <w:widowControl w:val="0"/>
      <w:adjustRightInd w:val="0"/>
      <w:spacing w:before="100" w:after="100" w:line="360" w:lineRule="auto"/>
      <w:jc w:val="both"/>
      <w:outlineLvl w:val="0"/>
    </w:pPr>
    <w:rPr>
      <w:rFonts w:ascii="Times New Roman" w:hAnsi="Times New Roman" w:eastAsia="黑体" w:cs="Times New Roman"/>
      <w:b/>
      <w:color w:val="000000"/>
      <w:kern w:val="44"/>
      <w:sz w:val="36"/>
      <w:szCs w:val="44"/>
      <w:lang w:bidi="ar-SA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theme" Target="theme/theme1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323</Words>
  <Characters>363</Characters>
  <Lines>12</Lines>
  <Paragraphs>8</Paragraphs>
  <TotalTime>2</TotalTime>
  <ScaleCrop>false</ScaleCrop>
  <LinksUpToDate>false</LinksUpToDate>
  <CharactersWithSpaces>377</CharactersWithSpaces>
  <Application>WPS Office_12.1.0.18608_F1E327BC-269C-435d-A152-05C5408002CA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2026-07-13T09:54:00Z</dcterms:created>
  <dc:creator>广汉市广睿商贸有限公司</dc:creator>
  <cp:lastModifiedBy>赵洪彪</cp:lastModifiedBy>
  <dcterms:modified xsi:type="dcterms:W3CDTF">2026-08-18T08:05:03Z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eyJoZGlkIjoiNTYyY2Q5ZjVmZjA0MzRjNmI4NzU0MGViNjk2YzRiNmMiLCJ1c2VySWQiOiIxODUyNDA2ODEwIn0=</vt:lpwstr>
  </property>
  <property fmtid="{D5CDD505-2E9C-101B-9397-08002B2CF9AE}" pid="3" name="KSOProductBuildVer">
    <vt:lpwstr>2052-12.1.0.18608</vt:lpwstr>
  </property>
  <property fmtid="{D5CDD505-2E9C-101B-9397-08002B2CF9AE}" pid="4" name="ICV">
    <vt:lpwstr>8C9E00046DE649D4A58A90563054A504_12</vt:lpwstr>
  </property>
</Properties>
</file>