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1B3D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val="en-US" w:eastAsia="zh-CN"/>
        </w:rPr>
        <w:t>1</w:t>
      </w:r>
    </w:p>
    <w:p w14:paraId="49774F5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035068B8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</w:p>
    <w:p w14:paraId="40BE3E26">
      <w:pPr>
        <w:pStyle w:val="3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广汉市悦弘文旅有限责任公司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21C107CD">
      <w:pPr>
        <w:keepNext w:val="0"/>
        <w:keepLines w:val="0"/>
        <w:pageBreakBefore w:val="0"/>
        <w:widowControl/>
        <w:overflowPunct/>
        <w:bidi w:val="0"/>
        <w:adjustRightInd w:val="0"/>
        <w:snapToGrid w:val="0"/>
        <w:spacing w:line="58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spacing w:val="-3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采购各项目代理购电服务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单价如下：</w:t>
      </w:r>
    </w:p>
    <w:tbl>
      <w:tblPr>
        <w:tblStyle w:val="6"/>
        <w:tblW w:w="8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718"/>
        <w:gridCol w:w="2090"/>
        <w:gridCol w:w="2108"/>
        <w:gridCol w:w="947"/>
      </w:tblGrid>
      <w:tr w14:paraId="32B4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tblHeader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92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64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用电时段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3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购电单价</w:t>
            </w:r>
          </w:p>
          <w:p w14:paraId="6B5D7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1F2329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Style w:val="17"/>
                <w:rFonts w:hint="default" w:ascii="Times New Roman" w:hAnsi="Times New Roman" w:eastAsia="方正仿宋简体" w:cs="Times New Roman"/>
                <w:b/>
                <w:bCs/>
                <w:snapToGrid w:val="0"/>
                <w:color w:val="00000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瓦时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，单价含13%增值税）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DE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2026年度拟采购电量（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瓦时）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2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040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7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3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枯水期（1-4月、12月）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B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8E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1401444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F1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31608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0C0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E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平水期（5月、11月）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CE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47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531060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EE3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  <w:tr w14:paraId="5F52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D9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0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丰水期（6-10月）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88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en-US" w:bidi="ar-SA"/>
              </w:rPr>
            </w:pPr>
          </w:p>
        </w:tc>
        <w:tc>
          <w:tcPr>
            <w:tcW w:w="2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29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1F2329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1691074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07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7ECEAF87">
      <w:pPr>
        <w:pStyle w:val="3"/>
        <w:kinsoku/>
        <w:wordWrap w:val="0"/>
        <w:topLinePunct/>
        <w:autoSpaceDE/>
        <w:autoSpaceDN/>
        <w:spacing w:before="164" w:line="560" w:lineRule="exact"/>
        <w:ind w:firstLine="624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注：所有报价均用人民币表示，其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价即为履行合同的固定价格，该费用报价应为固定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价包干，</w:t>
      </w:r>
      <w:r>
        <w:rPr>
          <w:rFonts w:hint="default" w:ascii="Times New Roman" w:hAnsi="Times New Roman" w:eastAsia="方正仿宋简体" w:cs="Times New Roman"/>
          <w:spacing w:val="-4"/>
          <w:position w:val="1"/>
          <w:sz w:val="32"/>
          <w:szCs w:val="32"/>
          <w:lang w:eastAsia="zh-CN"/>
        </w:rPr>
        <w:t>包括但不限于</w:t>
      </w:r>
      <w:r>
        <w:rPr>
          <w:rFonts w:hint="eastAsia" w:ascii="Times New Roman" w:hAnsi="Times New Roman" w:eastAsia="方正仿宋简体" w:cs="Times New Roman"/>
          <w:spacing w:val="-4"/>
          <w:position w:val="1"/>
          <w:sz w:val="32"/>
          <w:szCs w:val="32"/>
          <w:lang w:val="en-US" w:eastAsia="zh-CN"/>
        </w:rPr>
        <w:t>电能量价格、</w:t>
      </w:r>
      <w:r>
        <w:rPr>
          <w:rFonts w:hint="default" w:ascii="Times New Roman" w:hAnsi="Times New Roman" w:eastAsia="方正仿宋简体" w:cs="Times New Roman"/>
          <w:spacing w:val="-4"/>
          <w:position w:val="1"/>
          <w:sz w:val="32"/>
          <w:szCs w:val="32"/>
          <w:lang w:val="en-US" w:eastAsia="zh-CN"/>
        </w:rPr>
        <w:t>电力供应、交易服务、人工费、差旅费、税费等以及为完成本项目约定的所有相关费用</w:t>
      </w:r>
      <w:r>
        <w:rPr>
          <w:rFonts w:hint="default" w:ascii="Times New Roman" w:hAnsi="Times New Roman" w:eastAsia="方正仿宋简体" w:cs="Times New Roman"/>
          <w:spacing w:val="-4"/>
          <w:position w:val="1"/>
          <w:sz w:val="32"/>
          <w:szCs w:val="32"/>
          <w:lang w:eastAsia="zh-CN"/>
        </w:rPr>
        <w:t>。</w:t>
      </w:r>
    </w:p>
    <w:p w14:paraId="3F6077C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5F402085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hint="default"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0994CB51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hint="default"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5067DAB9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6E172D1">
      <w:pPr>
        <w:pStyle w:val="3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20" w:lineRule="exact"/>
        <w:ind w:right="673" w:firstLine="4050" w:firstLineChars="1500"/>
        <w:jc w:val="both"/>
        <w:textAlignment w:val="baseline"/>
        <w:rPr>
          <w:rFonts w:hint="default" w:ascii="Times New Roman" w:hAnsi="Times New Roman" w:eastAsia="方正仿宋简体" w:cs="Times New Roman"/>
          <w:spacing w:val="5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p w14:paraId="249B99D2">
      <w:pPr>
        <w:rPr>
          <w:rFonts w:hint="default" w:ascii="Times New Roman" w:hAnsi="Times New Roman" w:eastAsia="方正仿宋简体" w:cs="Times New Roman"/>
          <w:spacing w:val="5"/>
          <w:sz w:val="32"/>
          <w:szCs w:val="32"/>
          <w:lang w:eastAsia="zh-CN"/>
        </w:rPr>
      </w:pPr>
    </w:p>
    <w:p w14:paraId="25E83340">
      <w:pPr>
        <w:rPr>
          <w:rFonts w:hint="default" w:ascii="Times New Roman" w:hAnsi="Times New Roman" w:eastAsia="方正仿宋简体" w:cs="Times New Roman"/>
          <w:spacing w:val="5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55D9316-D782-4A25-BD74-82705733C44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3B87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AF35D5"/>
    <w:rsid w:val="00002415"/>
    <w:rsid w:val="0005308B"/>
    <w:rsid w:val="00092173"/>
    <w:rsid w:val="000B2E1A"/>
    <w:rsid w:val="000C743F"/>
    <w:rsid w:val="001415EF"/>
    <w:rsid w:val="00151DC6"/>
    <w:rsid w:val="00195EC1"/>
    <w:rsid w:val="001F3F06"/>
    <w:rsid w:val="00213A10"/>
    <w:rsid w:val="00225A44"/>
    <w:rsid w:val="00256C31"/>
    <w:rsid w:val="002B7947"/>
    <w:rsid w:val="00366EB9"/>
    <w:rsid w:val="004016A2"/>
    <w:rsid w:val="00417784"/>
    <w:rsid w:val="004F58B5"/>
    <w:rsid w:val="005100BA"/>
    <w:rsid w:val="00510978"/>
    <w:rsid w:val="00561A64"/>
    <w:rsid w:val="005912BF"/>
    <w:rsid w:val="00647B33"/>
    <w:rsid w:val="00650E4F"/>
    <w:rsid w:val="00651FBF"/>
    <w:rsid w:val="006F1C75"/>
    <w:rsid w:val="0073339B"/>
    <w:rsid w:val="00754E42"/>
    <w:rsid w:val="00782555"/>
    <w:rsid w:val="0078739A"/>
    <w:rsid w:val="00792C48"/>
    <w:rsid w:val="007D404A"/>
    <w:rsid w:val="0082516C"/>
    <w:rsid w:val="00831046"/>
    <w:rsid w:val="00857402"/>
    <w:rsid w:val="00873268"/>
    <w:rsid w:val="0088211A"/>
    <w:rsid w:val="008C1119"/>
    <w:rsid w:val="009440D6"/>
    <w:rsid w:val="009F5179"/>
    <w:rsid w:val="00AA0DFC"/>
    <w:rsid w:val="00AD1551"/>
    <w:rsid w:val="00AF35D5"/>
    <w:rsid w:val="00C763B3"/>
    <w:rsid w:val="00D56593"/>
    <w:rsid w:val="00D658D0"/>
    <w:rsid w:val="00D86CA6"/>
    <w:rsid w:val="00DF16BB"/>
    <w:rsid w:val="00E2738D"/>
    <w:rsid w:val="00E44177"/>
    <w:rsid w:val="00EE4952"/>
    <w:rsid w:val="00F0332F"/>
    <w:rsid w:val="00F26E8D"/>
    <w:rsid w:val="00F33D8D"/>
    <w:rsid w:val="00F96A40"/>
    <w:rsid w:val="00FD1966"/>
    <w:rsid w:val="053B66AD"/>
    <w:rsid w:val="084E067B"/>
    <w:rsid w:val="0B722613"/>
    <w:rsid w:val="0F8C6010"/>
    <w:rsid w:val="1108309A"/>
    <w:rsid w:val="12CD45F8"/>
    <w:rsid w:val="13114F4E"/>
    <w:rsid w:val="20E60659"/>
    <w:rsid w:val="21A5477E"/>
    <w:rsid w:val="21BA41E2"/>
    <w:rsid w:val="220C7951"/>
    <w:rsid w:val="23F04D3E"/>
    <w:rsid w:val="241C1CEB"/>
    <w:rsid w:val="24290F83"/>
    <w:rsid w:val="26995392"/>
    <w:rsid w:val="26A9654B"/>
    <w:rsid w:val="28FC5294"/>
    <w:rsid w:val="29951529"/>
    <w:rsid w:val="2A7C7CFB"/>
    <w:rsid w:val="2CC935F3"/>
    <w:rsid w:val="2D5D1815"/>
    <w:rsid w:val="304E3CB2"/>
    <w:rsid w:val="337C2D44"/>
    <w:rsid w:val="34952B39"/>
    <w:rsid w:val="362B76E1"/>
    <w:rsid w:val="389C3392"/>
    <w:rsid w:val="39FD6C58"/>
    <w:rsid w:val="3F366373"/>
    <w:rsid w:val="408F05F9"/>
    <w:rsid w:val="40D631EB"/>
    <w:rsid w:val="41390E86"/>
    <w:rsid w:val="41E6666A"/>
    <w:rsid w:val="4B592D48"/>
    <w:rsid w:val="4B7F4F75"/>
    <w:rsid w:val="4CB8674E"/>
    <w:rsid w:val="51BC57BD"/>
    <w:rsid w:val="54D31B15"/>
    <w:rsid w:val="57551533"/>
    <w:rsid w:val="590121B3"/>
    <w:rsid w:val="5AE41F26"/>
    <w:rsid w:val="5B01542B"/>
    <w:rsid w:val="5BF11413"/>
    <w:rsid w:val="5C0A19F1"/>
    <w:rsid w:val="5C5F7FF8"/>
    <w:rsid w:val="5E06344E"/>
    <w:rsid w:val="5FC67EF2"/>
    <w:rsid w:val="640B48A7"/>
    <w:rsid w:val="65536926"/>
    <w:rsid w:val="6B253A26"/>
    <w:rsid w:val="70C83570"/>
    <w:rsid w:val="742C2B6D"/>
    <w:rsid w:val="7AFD207C"/>
    <w:rsid w:val="7CC456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link w:val="10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正文文本 字符"/>
    <w:link w:val="3"/>
    <w:semiHidden/>
    <w:qFormat/>
    <w:uiPriority w:val="0"/>
    <w:rPr>
      <w:rFonts w:ascii="宋体" w:hAnsi="宋体" w:cs="宋体"/>
      <w:snapToGrid/>
      <w:color w:val="000000"/>
      <w:sz w:val="31"/>
      <w:szCs w:val="31"/>
      <w:lang w:eastAsia="en-US"/>
    </w:rPr>
  </w:style>
  <w:style w:type="character" w:customStyle="1" w:styleId="11">
    <w:name w:val="font31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2">
    <w:name w:val="font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8"/>
    <w:qFormat/>
    <w:uiPriority w:val="0"/>
    <w:rPr>
      <w:rFonts w:ascii="方正仿宋简体" w:hAnsi="方正仿宋简体" w:eastAsia="方正仿宋简体" w:cs="方正仿宋简体"/>
      <w:color w:val="000000"/>
      <w:sz w:val="40"/>
      <w:szCs w:val="40"/>
      <w:u w:val="none"/>
    </w:rPr>
  </w:style>
  <w:style w:type="character" w:customStyle="1" w:styleId="14">
    <w:name w:val="font6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5">
    <w:name w:val="font71"/>
    <w:basedOn w:val="8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eastAsia" w:ascii="方正仿宋简体" w:hAnsi="方正仿宋简体" w:eastAsia="方正仿宋简体" w:cs="方正仿宋简体"/>
      <w:color w:val="1F2329"/>
      <w:sz w:val="28"/>
      <w:szCs w:val="28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1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b0b15978-be98-42d1-8ed6-01aa49314adf</errorID>
      <errorWord>国家发改委</errorWord>
      <group>L1_Knowledge</group>
      <groupName>知识性问题</groupName>
      <ability>L2_Knowledge</ability>
      <abilityName>其他知识</abilityName>
      <candidateList>
        <item>国家发展改革委</item>
      </candidateList>
      <explain/>
      <paraID>544712F6</paraID>
      <start>3</start>
      <end>8</end>
      <status>ignored</status>
      <modifiedWord/>
      <trackRevisions>false</trackRevisions>
    </reviewItem>
    <reviewItem>
      <errorID>875878c9-df85-43dd-9336-ec94454c6a24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544712F6</paraID>
      <start>18</start>
      <end>19</end>
      <status>modified</status>
      <modifiedWord>〈</modifiedWord>
      <trackRevisions>false</trackRevisions>
    </reviewItem>
    <reviewItem>
      <errorID>fcfb25c1-a79f-4f11-bb94-1e717eb03ad1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544712F6</paraID>
      <start>27</start>
      <end>32</end>
      <status>modified</status>
      <modifiedWord>〉的通知》</modifiedWord>
      <trackRevisions>false</trackRevisions>
    </reviewItem>
    <reviewItem>
      <errorID>edfb8030-2794-4aec-b996-9a5be33990f8</errorID>
      <errorWord>[2021]1595号</errorWord>
      <group>L1_Knowledge</group>
      <groupName>知识性问题</groupName>
      <ability>L2_Knowledge</ability>
      <abilityName>其他知识</abilityName>
      <candidateList>
        <item>〔2021〕1595号</item>
      </candidateList>
      <explain>发文字号格式错误。</explain>
      <paraID>544712F6</paraID>
      <start>38</start>
      <end>49</end>
      <status>modified</status>
      <modifiedWord>〔2021〕1595号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1bce9d-0493-4add-96c2-df7e2fa908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1662</Words>
  <Characters>1978</Characters>
  <Lines>186</Lines>
  <Paragraphs>141</Paragraphs>
  <TotalTime>3</TotalTime>
  <ScaleCrop>false</ScaleCrop>
  <LinksUpToDate>false</LinksUpToDate>
  <CharactersWithSpaces>2028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2025-11-10T06:50:00Z</dcterms:created>
  <dc:creator>lenovo1</dc:creator>
  <cp:lastModifiedBy>赵洪彪</cp:lastModifiedBy>
  <cp:lastPrinted>2026-02-06T08:48:00Z</cp:lastPrinted>
  <dcterms:modified xsi:type="dcterms:W3CDTF">2026-02-10T09:11:40Z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FEA43A2200D742C5B9A40BAE94C77996_13</vt:lpwstr>
  </property>
  <property fmtid="{D5CDD505-2E9C-101B-9397-08002B2CF9AE}" pid="4" name="KSOTemplateDocerSaveRecord">
    <vt:lpwstr>eyJoZGlkIjoiYjIwMzBlOTZiMGY3MmQ2NDgyZmM2OWU3Njk0MTkyMzAiLCJ1c2VySWQiOiIxMTY5MTE3ODEzIn0=</vt:lpwstr>
  </property>
</Properties>
</file>