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51B3D">
      <w:pPr>
        <w:keepNext w:val="0"/>
        <w:keepLines w:val="0"/>
        <w:pageBreakBefore w:val="0"/>
        <w:widowControl/>
        <w:tabs>
          <w:tab w:val="left" w:pos="6816"/>
        </w:tabs>
        <w:kinsoku/>
        <w:wordWrap w:val="0"/>
        <w:overflowPunct/>
        <w:topLinePunct/>
        <w:autoSpaceDE/>
        <w:autoSpaceDN/>
        <w:bidi w:val="0"/>
        <w:adjustRightInd w:val="0"/>
        <w:snapToGrid w:val="0"/>
        <w:spacing w:line="520" w:lineRule="exact"/>
        <w:textAlignment w:val="baseline"/>
        <w:rPr>
          <w:rFonts w:hint="default" w:ascii="Times New Roman" w:hAnsi="Times New Roman" w:eastAsia="方正小标宋简体" w:cs="Times New Roman"/>
          <w:spacing w:val="-1"/>
          <w:position w:val="1"/>
          <w:sz w:val="31"/>
          <w:szCs w:val="31"/>
          <w:lang w:val="en-US" w:eastAsia="zh-CN"/>
        </w:rPr>
      </w:pPr>
      <w:bookmarkStart w:id="0" w:name="_GoBack"/>
      <w:bookmarkEnd w:id="0"/>
      <w:r>
        <w:rPr>
          <w:rFonts w:hint="default" w:ascii="Times New Roman" w:hAnsi="Times New Roman" w:eastAsia="方正小标宋简体" w:cs="Times New Roman"/>
          <w:spacing w:val="-1"/>
          <w:position w:val="1"/>
          <w:sz w:val="31"/>
          <w:szCs w:val="31"/>
          <w:lang w:eastAsia="zh-CN"/>
        </w:rPr>
        <w:t>附件</w:t>
      </w:r>
      <w:r>
        <w:rPr>
          <w:rFonts w:hint="default" w:ascii="Times New Roman" w:hAnsi="Times New Roman" w:eastAsia="方正小标宋简体" w:cs="Times New Roman"/>
          <w:spacing w:val="-1"/>
          <w:position w:val="1"/>
          <w:sz w:val="31"/>
          <w:szCs w:val="31"/>
          <w:lang w:val="en-US" w:eastAsia="zh-CN"/>
        </w:rPr>
        <w:t>1</w:t>
      </w:r>
    </w:p>
    <w:p w14:paraId="49774F54">
      <w:pPr>
        <w:keepNext w:val="0"/>
        <w:keepLines w:val="0"/>
        <w:pageBreakBefore w:val="0"/>
        <w:widowControl/>
        <w:kinsoku/>
        <w:wordWrap w:val="0"/>
        <w:overflowPunct/>
        <w:topLinePunct/>
        <w:autoSpaceDE/>
        <w:autoSpaceDN/>
        <w:bidi w:val="0"/>
        <w:adjustRightInd w:val="0"/>
        <w:snapToGrid w:val="0"/>
        <w:spacing w:before="318" w:line="520" w:lineRule="exact"/>
        <w:ind w:left="3703"/>
        <w:textAlignment w:val="baseline"/>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pacing w:val="-5"/>
          <w:position w:val="-2"/>
          <w:sz w:val="44"/>
          <w:szCs w:val="44"/>
          <w:lang w:eastAsia="zh-CN"/>
        </w:rPr>
        <w:t>报价函</w:t>
      </w:r>
    </w:p>
    <w:p w14:paraId="035068B8">
      <w:pPr>
        <w:keepNext w:val="0"/>
        <w:keepLines w:val="0"/>
        <w:pageBreakBefore w:val="0"/>
        <w:widowControl/>
        <w:kinsoku/>
        <w:wordWrap w:val="0"/>
        <w:overflowPunct/>
        <w:topLinePunct/>
        <w:autoSpaceDE/>
        <w:autoSpaceDN/>
        <w:bidi w:val="0"/>
        <w:adjustRightInd w:val="0"/>
        <w:snapToGrid w:val="0"/>
        <w:spacing w:line="520" w:lineRule="exact"/>
        <w:textAlignment w:val="baseline"/>
        <w:rPr>
          <w:rFonts w:hint="default" w:ascii="Times New Roman" w:hAnsi="Times New Roman" w:eastAsia="方正仿宋简体" w:cs="Times New Roman"/>
          <w:lang w:eastAsia="zh-CN"/>
        </w:rPr>
      </w:pPr>
    </w:p>
    <w:p w14:paraId="40BE3E26">
      <w:pPr>
        <w:pStyle w:val="2"/>
        <w:keepNext w:val="0"/>
        <w:keepLines w:val="0"/>
        <w:pageBreakBefore w:val="0"/>
        <w:widowControl/>
        <w:tabs>
          <w:tab w:val="left" w:pos="2398"/>
        </w:tabs>
        <w:kinsoku/>
        <w:wordWrap w:val="0"/>
        <w:overflowPunct/>
        <w:topLinePunct/>
        <w:autoSpaceDE/>
        <w:autoSpaceDN/>
        <w:bidi w:val="0"/>
        <w:adjustRightInd w:val="0"/>
        <w:snapToGrid w:val="0"/>
        <w:spacing w:before="101" w:line="520" w:lineRule="exact"/>
        <w:textAlignment w:val="baseline"/>
        <w:rPr>
          <w:rFonts w:hint="default"/>
          <w:lang w:eastAsia="zh-CN"/>
        </w:rPr>
      </w:pPr>
      <w:r>
        <w:rPr>
          <w:rFonts w:hint="default" w:ascii="Times New Roman" w:hAnsi="Times New Roman" w:eastAsia="方正仿宋简体" w:cs="Times New Roman"/>
          <w:sz w:val="32"/>
          <w:szCs w:val="32"/>
          <w:u w:val="single"/>
          <w:lang w:eastAsia="zh-CN"/>
        </w:rPr>
        <w:t>广汉市悦弘文旅有限责任公司</w:t>
      </w:r>
      <w:r>
        <w:rPr>
          <w:rFonts w:hint="default" w:ascii="Times New Roman" w:hAnsi="Times New Roman" w:eastAsia="方正仿宋简体" w:cs="Times New Roman"/>
          <w:spacing w:val="-4"/>
          <w:sz w:val="32"/>
          <w:szCs w:val="32"/>
          <w:lang w:eastAsia="zh-CN"/>
        </w:rPr>
        <w:t>：</w:t>
      </w:r>
    </w:p>
    <w:p w14:paraId="1DCB9CEE">
      <w:pPr>
        <w:pStyle w:val="2"/>
        <w:keepNext w:val="0"/>
        <w:keepLines w:val="0"/>
        <w:pageBreakBefore w:val="0"/>
        <w:widowControl/>
        <w:tabs>
          <w:tab w:val="left" w:pos="2398"/>
        </w:tabs>
        <w:kinsoku/>
        <w:wordWrap w:val="0"/>
        <w:overflowPunct/>
        <w:topLinePunct/>
        <w:autoSpaceDE/>
        <w:autoSpaceDN/>
        <w:bidi w:val="0"/>
        <w:adjustRightInd w:val="0"/>
        <w:snapToGrid w:val="0"/>
        <w:spacing w:before="101" w:line="520" w:lineRule="exact"/>
        <w:ind w:firstLine="624" w:firstLineChars="200"/>
        <w:textAlignment w:val="baseline"/>
        <w:rPr>
          <w:rFonts w:hint="default" w:ascii="Times New Roman" w:hAnsi="Times New Roman" w:eastAsia="方正仿宋简体" w:cs="Times New Roman"/>
          <w:spacing w:val="-38"/>
          <w:sz w:val="32"/>
          <w:szCs w:val="32"/>
          <w:lang w:eastAsia="zh-CN"/>
        </w:rPr>
      </w:pPr>
      <w:r>
        <w:rPr>
          <w:rFonts w:hint="default" w:ascii="Times New Roman" w:hAnsi="Times New Roman" w:eastAsia="方正仿宋简体" w:cs="Times New Roman"/>
          <w:spacing w:val="-4"/>
          <w:sz w:val="32"/>
          <w:szCs w:val="32"/>
          <w:lang w:eastAsia="zh-CN"/>
        </w:rPr>
        <w:t>关于</w:t>
      </w:r>
      <w:r>
        <w:rPr>
          <w:rFonts w:hint="default" w:ascii="Times New Roman" w:hAnsi="Times New Roman" w:eastAsia="方正仿宋简体" w:cs="Times New Roman"/>
          <w:spacing w:val="-4"/>
          <w:sz w:val="32"/>
          <w:szCs w:val="32"/>
          <w:u w:val="single"/>
          <w:lang w:eastAsia="zh-CN"/>
        </w:rPr>
        <w:t>采购</w:t>
      </w:r>
      <w:r>
        <w:rPr>
          <w:rFonts w:hint="default" w:ascii="Times New Roman" w:hAnsi="Times New Roman" w:eastAsia="方正仿宋简体" w:cs="Times New Roman"/>
          <w:spacing w:val="-4"/>
          <w:sz w:val="32"/>
          <w:szCs w:val="32"/>
          <w:u w:val="single"/>
          <w:lang w:val="en-US" w:eastAsia="zh-CN"/>
        </w:rPr>
        <w:t>桌椅</w:t>
      </w:r>
      <w:r>
        <w:rPr>
          <w:rFonts w:hint="default" w:ascii="Times New Roman" w:hAnsi="Times New Roman" w:eastAsia="方正仿宋简体" w:cs="Times New Roman"/>
          <w:spacing w:val="-4"/>
          <w:sz w:val="32"/>
          <w:szCs w:val="32"/>
          <w:u w:val="single"/>
          <w:lang w:eastAsia="zh-CN"/>
        </w:rPr>
        <w:t>。</w:t>
      </w:r>
      <w:r>
        <w:rPr>
          <w:rFonts w:hint="default" w:ascii="Times New Roman" w:hAnsi="Times New Roman" w:eastAsia="方正仿宋简体" w:cs="Times New Roman"/>
          <w:spacing w:val="-3"/>
          <w:sz w:val="32"/>
          <w:szCs w:val="32"/>
          <w:lang w:eastAsia="zh-CN"/>
        </w:rPr>
        <w:t>结合该事项的特点</w:t>
      </w:r>
      <w:r>
        <w:rPr>
          <w:rFonts w:hint="default" w:ascii="Times New Roman" w:hAnsi="Times New Roman" w:eastAsia="方正仿宋简体" w:cs="Times New Roman"/>
          <w:sz w:val="32"/>
          <w:szCs w:val="32"/>
          <w:lang w:eastAsia="zh-CN"/>
        </w:rPr>
        <w:t>及货物内容，经仔细研究决定，我方</w:t>
      </w:r>
      <w:r>
        <w:rPr>
          <w:rFonts w:hint="default" w:ascii="Times New Roman" w:hAnsi="Times New Roman" w:eastAsia="方正仿宋简体" w:cs="Times New Roman"/>
          <w:spacing w:val="27"/>
          <w:sz w:val="32"/>
          <w:szCs w:val="32"/>
          <w:u w:val="single"/>
          <w:lang w:eastAsia="zh-CN"/>
        </w:rPr>
        <w:t xml:space="preserve">   </w:t>
      </w:r>
      <w:r>
        <w:rPr>
          <w:rFonts w:hint="default" w:ascii="Times New Roman" w:hAnsi="Times New Roman" w:eastAsia="方正仿宋简体" w:cs="Times New Roman"/>
          <w:sz w:val="32"/>
          <w:szCs w:val="32"/>
          <w:u w:val="single"/>
          <w:lang w:eastAsia="zh-CN"/>
        </w:rPr>
        <w:t xml:space="preserve">（单位的名称）  </w:t>
      </w:r>
      <w:r>
        <w:rPr>
          <w:rFonts w:hint="default" w:ascii="Times New Roman" w:hAnsi="Times New Roman" w:eastAsia="方正仿宋简体" w:cs="Times New Roman"/>
          <w:spacing w:val="-107"/>
          <w:sz w:val="32"/>
          <w:szCs w:val="32"/>
          <w:lang w:eastAsia="zh-CN"/>
        </w:rPr>
        <w:t xml:space="preserve"> </w:t>
      </w:r>
      <w:r>
        <w:rPr>
          <w:rFonts w:hint="default" w:ascii="Times New Roman" w:hAnsi="Times New Roman" w:eastAsia="方正仿宋简体" w:cs="Times New Roman"/>
          <w:sz w:val="32"/>
          <w:szCs w:val="32"/>
          <w:lang w:eastAsia="zh-CN"/>
        </w:rPr>
        <w:t>的报价金额为¥</w:t>
      </w:r>
      <w:r>
        <w:rPr>
          <w:rFonts w:hint="default" w:ascii="Times New Roman" w:hAnsi="Times New Roman" w:eastAsia="方正仿宋简体" w:cs="Times New Roman"/>
          <w:sz w:val="32"/>
          <w:szCs w:val="32"/>
          <w:u w:val="single"/>
          <w:lang w:eastAsia="zh-CN"/>
        </w:rPr>
        <w:t xml:space="preserve">   </w:t>
      </w:r>
      <w:r>
        <w:rPr>
          <w:rFonts w:hint="default" w:ascii="Times New Roman" w:hAnsi="Times New Roman" w:eastAsia="方正仿宋简体" w:cs="Times New Roman"/>
          <w:spacing w:val="-53"/>
          <w:sz w:val="32"/>
          <w:szCs w:val="32"/>
          <w:lang w:eastAsia="zh-CN"/>
        </w:rPr>
        <w:t xml:space="preserve"> </w:t>
      </w:r>
      <w:r>
        <w:rPr>
          <w:rFonts w:hint="default" w:ascii="Times New Roman" w:hAnsi="Times New Roman" w:eastAsia="方正仿宋简体" w:cs="Times New Roman"/>
          <w:sz w:val="32"/>
          <w:szCs w:val="32"/>
          <w:lang w:eastAsia="zh-CN"/>
        </w:rPr>
        <w:t>元（大写：人民币</w:t>
      </w:r>
      <w:r>
        <w:rPr>
          <w:rFonts w:hint="default" w:ascii="Times New Roman" w:hAnsi="Times New Roman" w:eastAsia="方正仿宋简体" w:cs="Times New Roman"/>
          <w:sz w:val="32"/>
          <w:szCs w:val="32"/>
          <w:u w:val="single"/>
          <w:lang w:eastAsia="zh-CN"/>
        </w:rPr>
        <w:t xml:space="preserve">   </w:t>
      </w:r>
      <w:r>
        <w:rPr>
          <w:rFonts w:hint="default" w:ascii="Times New Roman" w:hAnsi="Times New Roman" w:eastAsia="方正仿宋简体" w:cs="Times New Roman"/>
          <w:spacing w:val="-68"/>
          <w:sz w:val="32"/>
          <w:szCs w:val="32"/>
          <w:lang w:eastAsia="zh-CN"/>
        </w:rPr>
        <w:t xml:space="preserve"> </w:t>
      </w:r>
      <w:r>
        <w:rPr>
          <w:rFonts w:hint="default" w:ascii="Times New Roman" w:hAnsi="Times New Roman" w:eastAsia="方正仿宋简体" w:cs="Times New Roman"/>
          <w:spacing w:val="-38"/>
          <w:sz w:val="32"/>
          <w:szCs w:val="32"/>
          <w:lang w:eastAsia="zh-CN"/>
        </w:rPr>
        <w:t>)。</w:t>
      </w:r>
    </w:p>
    <w:p w14:paraId="70C1BC4F">
      <w:pPr>
        <w:pStyle w:val="2"/>
        <w:kinsoku/>
        <w:wordWrap w:val="0"/>
        <w:topLinePunct/>
        <w:autoSpaceDE/>
        <w:autoSpaceDN/>
        <w:spacing w:before="164" w:line="560" w:lineRule="exact"/>
        <w:ind w:firstLine="624" w:firstLineChars="200"/>
        <w:rPr>
          <w:rFonts w:hint="default" w:ascii="Times New Roman" w:hAnsi="Times New Roman" w:eastAsia="方正仿宋简体" w:cs="Times New Roman"/>
          <w:spacing w:val="-4"/>
          <w:sz w:val="32"/>
          <w:szCs w:val="32"/>
          <w:lang w:eastAsia="zh-CN"/>
        </w:rPr>
      </w:pPr>
    </w:p>
    <w:p w14:paraId="2F08191C">
      <w:pPr>
        <w:pStyle w:val="2"/>
        <w:kinsoku/>
        <w:wordWrap w:val="0"/>
        <w:topLinePunct/>
        <w:autoSpaceDE/>
        <w:autoSpaceDN/>
        <w:spacing w:before="164" w:line="560" w:lineRule="exact"/>
        <w:ind w:firstLine="624" w:firstLineChars="200"/>
        <w:rPr>
          <w:rFonts w:hint="default" w:ascii="Times New Roman" w:hAnsi="Times New Roman" w:eastAsia="方正仿宋简体" w:cs="Times New Roman"/>
          <w:spacing w:val="-4"/>
          <w:sz w:val="32"/>
          <w:szCs w:val="32"/>
          <w:lang w:eastAsia="zh-CN"/>
        </w:rPr>
      </w:pPr>
    </w:p>
    <w:p w14:paraId="3268A29B">
      <w:pPr>
        <w:pStyle w:val="2"/>
        <w:kinsoku/>
        <w:wordWrap w:val="0"/>
        <w:topLinePunct/>
        <w:autoSpaceDE/>
        <w:autoSpaceDN/>
        <w:spacing w:before="164" w:line="560" w:lineRule="exact"/>
        <w:ind w:firstLine="624" w:firstLineChars="200"/>
        <w:rPr>
          <w:rFonts w:hint="default" w:ascii="Times New Roman" w:hAnsi="Times New Roman" w:cs="Times New Roman"/>
          <w:sz w:val="32"/>
          <w:szCs w:val="32"/>
          <w:lang w:val="en-US" w:eastAsia="zh-CN"/>
        </w:rPr>
      </w:pPr>
      <w:r>
        <w:rPr>
          <w:rFonts w:hint="default" w:ascii="Times New Roman" w:hAnsi="Times New Roman" w:eastAsia="方正仿宋简体" w:cs="Times New Roman"/>
          <w:spacing w:val="-4"/>
          <w:sz w:val="32"/>
          <w:szCs w:val="32"/>
          <w:lang w:eastAsia="zh-CN"/>
        </w:rPr>
        <w:t>注： 所有报价均用人民币表示，其总价即为履行合同的固定价格，该费用报价应为固定总价包干，</w:t>
      </w:r>
      <w:r>
        <w:rPr>
          <w:rFonts w:hint="default" w:ascii="Times New Roman" w:hAnsi="Times New Roman" w:eastAsia="方正仿宋简体" w:cs="Times New Roman"/>
          <w:spacing w:val="-4"/>
          <w:position w:val="1"/>
          <w:sz w:val="32"/>
          <w:szCs w:val="32"/>
          <w:lang w:eastAsia="zh-CN"/>
        </w:rPr>
        <w:t>包括但不限于</w:t>
      </w:r>
      <w:r>
        <w:rPr>
          <w:rFonts w:hint="default" w:ascii="Times New Roman" w:hAnsi="Times New Roman" w:eastAsia="方正仿宋简体" w:cs="Times New Roman"/>
          <w:color w:val="000000"/>
          <w:kern w:val="2"/>
          <w:sz w:val="32"/>
          <w:szCs w:val="32"/>
          <w:lang w:val="en-US" w:eastAsia="zh-CN" w:bidi="ar-SA"/>
        </w:rPr>
        <w:t>产品设计、材料、制造、包装、运输、保险、安装、调试、检测、人工、税金、验收合格交付使用之前及保修期内保修服务与备用物件等所有一切的含税费用</w:t>
      </w:r>
      <w:r>
        <w:rPr>
          <w:rFonts w:hint="default" w:ascii="Times New Roman" w:hAnsi="Times New Roman" w:eastAsia="方正仿宋简体" w:cs="Times New Roman"/>
          <w:spacing w:val="-4"/>
          <w:position w:val="1"/>
          <w:sz w:val="32"/>
          <w:szCs w:val="32"/>
          <w:lang w:eastAsia="zh-CN"/>
        </w:rPr>
        <w:t>。</w:t>
      </w:r>
    </w:p>
    <w:p w14:paraId="2AD5A912">
      <w:pPr>
        <w:keepNext w:val="0"/>
        <w:keepLines w:val="0"/>
        <w:pageBreakBefore w:val="0"/>
        <w:widowControl/>
        <w:kinsoku/>
        <w:wordWrap w:val="0"/>
        <w:overflowPunct/>
        <w:topLinePunct/>
        <w:autoSpaceDE/>
        <w:autoSpaceDN/>
        <w:bidi w:val="0"/>
        <w:adjustRightInd w:val="0"/>
        <w:snapToGrid w:val="0"/>
        <w:spacing w:line="520" w:lineRule="exact"/>
        <w:textAlignment w:val="baseline"/>
        <w:rPr>
          <w:rFonts w:hint="default" w:ascii="Times New Roman" w:hAnsi="Times New Roman" w:eastAsia="方正仿宋简体" w:cs="Times New Roman"/>
          <w:sz w:val="32"/>
          <w:szCs w:val="32"/>
          <w:lang w:eastAsia="zh-CN"/>
        </w:rPr>
      </w:pPr>
    </w:p>
    <w:p w14:paraId="3F6077CB">
      <w:pPr>
        <w:keepNext w:val="0"/>
        <w:keepLines w:val="0"/>
        <w:pageBreakBefore w:val="0"/>
        <w:widowControl/>
        <w:kinsoku/>
        <w:wordWrap w:val="0"/>
        <w:overflowPunct/>
        <w:topLinePunct/>
        <w:autoSpaceDE/>
        <w:autoSpaceDN/>
        <w:bidi w:val="0"/>
        <w:adjustRightInd w:val="0"/>
        <w:snapToGrid w:val="0"/>
        <w:spacing w:line="520" w:lineRule="exact"/>
        <w:textAlignment w:val="baseline"/>
        <w:rPr>
          <w:rFonts w:hint="default" w:ascii="Times New Roman" w:hAnsi="Times New Roman" w:eastAsia="方正仿宋简体" w:cs="Times New Roman"/>
          <w:sz w:val="32"/>
          <w:szCs w:val="32"/>
          <w:lang w:eastAsia="zh-CN"/>
        </w:rPr>
      </w:pPr>
    </w:p>
    <w:p w14:paraId="5F402085">
      <w:pPr>
        <w:pStyle w:val="2"/>
        <w:keepNext w:val="0"/>
        <w:keepLines w:val="0"/>
        <w:pageBreakBefore w:val="0"/>
        <w:widowControl/>
        <w:tabs>
          <w:tab w:val="left" w:pos="8055"/>
        </w:tabs>
        <w:kinsoku/>
        <w:wordWrap w:val="0"/>
        <w:overflowPunct/>
        <w:topLinePunct/>
        <w:autoSpaceDE/>
        <w:autoSpaceDN/>
        <w:bidi w:val="0"/>
        <w:adjustRightInd w:val="0"/>
        <w:snapToGrid w:val="0"/>
        <w:spacing w:before="101" w:line="520" w:lineRule="exact"/>
        <w:ind w:right="673" w:firstLine="4004" w:firstLineChars="1300"/>
        <w:jc w:val="both"/>
        <w:textAlignment w:val="baseline"/>
        <w:rPr>
          <w:rFonts w:hint="default" w:ascii="Times New Roman" w:hAnsi="Times New Roman" w:eastAsia="方正仿宋简体" w:cs="Times New Roman"/>
          <w:sz w:val="32"/>
          <w:szCs w:val="32"/>
          <w:u w:val="single"/>
          <w:lang w:eastAsia="zh-CN"/>
        </w:rPr>
      </w:pPr>
      <w:r>
        <w:rPr>
          <w:rFonts w:hint="default" w:ascii="Times New Roman" w:hAnsi="Times New Roman" w:eastAsia="方正仿宋简体" w:cs="Times New Roman"/>
          <w:spacing w:val="-6"/>
          <w:sz w:val="32"/>
          <w:szCs w:val="32"/>
          <w:lang w:eastAsia="zh-CN"/>
        </w:rPr>
        <w:t>单位名称</w:t>
      </w:r>
      <w:r>
        <w:rPr>
          <w:rFonts w:hint="default" w:ascii="Times New Roman" w:hAnsi="Times New Roman" w:eastAsia="方正仿宋简体" w:cs="Times New Roman"/>
          <w:spacing w:val="-22"/>
          <w:sz w:val="32"/>
          <w:szCs w:val="32"/>
          <w:lang w:eastAsia="zh-CN"/>
        </w:rPr>
        <w:t>：</w:t>
      </w:r>
      <w:r>
        <w:rPr>
          <w:rFonts w:hint="default" w:ascii="Times New Roman" w:hAnsi="Times New Roman" w:eastAsia="方正仿宋简体" w:cs="Times New Roman"/>
          <w:spacing w:val="37"/>
          <w:sz w:val="32"/>
          <w:szCs w:val="32"/>
          <w:u w:val="single"/>
          <w:lang w:eastAsia="zh-CN"/>
        </w:rPr>
        <w:t xml:space="preserve">    </w:t>
      </w:r>
      <w:r>
        <w:rPr>
          <w:rFonts w:hint="default" w:ascii="Times New Roman" w:hAnsi="Times New Roman" w:eastAsia="方正仿宋简体" w:cs="Times New Roman"/>
          <w:spacing w:val="-22"/>
          <w:sz w:val="32"/>
          <w:szCs w:val="32"/>
          <w:u w:val="single"/>
          <w:lang w:eastAsia="zh-CN"/>
        </w:rPr>
        <w:t>（</w:t>
      </w:r>
      <w:r>
        <w:rPr>
          <w:rFonts w:hint="default" w:ascii="Times New Roman" w:hAnsi="Times New Roman" w:eastAsia="方正仿宋简体" w:cs="Times New Roman"/>
          <w:spacing w:val="-6"/>
          <w:sz w:val="32"/>
          <w:szCs w:val="32"/>
          <w:u w:val="single"/>
          <w:lang w:eastAsia="zh-CN"/>
        </w:rPr>
        <w:t>公章）</w:t>
      </w:r>
    </w:p>
    <w:p w14:paraId="0994CB51">
      <w:pPr>
        <w:pStyle w:val="2"/>
        <w:keepNext w:val="0"/>
        <w:keepLines w:val="0"/>
        <w:pageBreakBefore w:val="0"/>
        <w:widowControl/>
        <w:tabs>
          <w:tab w:val="left" w:pos="8055"/>
        </w:tabs>
        <w:kinsoku/>
        <w:wordWrap w:val="0"/>
        <w:overflowPunct/>
        <w:topLinePunct/>
        <w:autoSpaceDE/>
        <w:autoSpaceDN/>
        <w:bidi w:val="0"/>
        <w:adjustRightInd w:val="0"/>
        <w:snapToGrid w:val="0"/>
        <w:spacing w:before="101" w:line="520" w:lineRule="exact"/>
        <w:ind w:left="3591" w:right="673" w:firstLine="9"/>
        <w:jc w:val="both"/>
        <w:textAlignment w:val="baseline"/>
        <w:rPr>
          <w:rFonts w:hint="default" w:ascii="Times New Roman" w:hAnsi="Times New Roman" w:eastAsia="方正仿宋简体" w:cs="Times New Roman"/>
          <w:sz w:val="32"/>
          <w:szCs w:val="32"/>
          <w:u w:val="single"/>
          <w:lang w:eastAsia="zh-CN"/>
        </w:rPr>
      </w:pPr>
      <w:r>
        <w:rPr>
          <w:rFonts w:hint="default" w:ascii="Times New Roman" w:hAnsi="Times New Roman" w:eastAsia="方正仿宋简体" w:cs="Times New Roman"/>
          <w:sz w:val="32"/>
          <w:szCs w:val="32"/>
          <w:lang w:eastAsia="zh-CN"/>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pacing w:val="-14"/>
          <w:sz w:val="32"/>
          <w:szCs w:val="32"/>
          <w:lang w:eastAsia="zh-CN"/>
        </w:rPr>
        <w:t>联</w:t>
      </w:r>
      <w:r>
        <w:rPr>
          <w:rFonts w:hint="default" w:ascii="Times New Roman" w:hAnsi="Times New Roman" w:eastAsia="方正仿宋简体" w:cs="Times New Roman"/>
          <w:spacing w:val="48"/>
          <w:sz w:val="32"/>
          <w:szCs w:val="32"/>
          <w:lang w:eastAsia="zh-CN"/>
        </w:rPr>
        <w:t xml:space="preserve"> </w:t>
      </w:r>
      <w:r>
        <w:rPr>
          <w:rFonts w:hint="default" w:ascii="Times New Roman" w:hAnsi="Times New Roman" w:eastAsia="方正仿宋简体" w:cs="Times New Roman"/>
          <w:spacing w:val="-14"/>
          <w:sz w:val="32"/>
          <w:szCs w:val="32"/>
          <w:lang w:eastAsia="zh-CN"/>
        </w:rPr>
        <w:t>系</w:t>
      </w:r>
      <w:r>
        <w:rPr>
          <w:rFonts w:hint="default" w:ascii="Times New Roman" w:hAnsi="Times New Roman" w:eastAsia="方正仿宋简体" w:cs="Times New Roman"/>
          <w:spacing w:val="29"/>
          <w:sz w:val="32"/>
          <w:szCs w:val="32"/>
          <w:lang w:eastAsia="zh-CN"/>
        </w:rPr>
        <w:t xml:space="preserve"> </w:t>
      </w:r>
      <w:r>
        <w:rPr>
          <w:rFonts w:hint="default" w:ascii="Times New Roman" w:hAnsi="Times New Roman" w:eastAsia="方正仿宋简体" w:cs="Times New Roman"/>
          <w:spacing w:val="-14"/>
          <w:sz w:val="32"/>
          <w:szCs w:val="32"/>
          <w:lang w:eastAsia="zh-CN"/>
        </w:rPr>
        <w:t>人：</w:t>
      </w:r>
      <w:r>
        <w:rPr>
          <w:rFonts w:hint="default" w:ascii="Times New Roman" w:hAnsi="Times New Roman" w:eastAsia="方正仿宋简体" w:cs="Times New Roman"/>
          <w:sz w:val="32"/>
          <w:szCs w:val="32"/>
          <w:u w:val="single"/>
          <w:lang w:eastAsia="zh-CN"/>
        </w:rPr>
        <w:tab/>
      </w:r>
    </w:p>
    <w:p w14:paraId="5067DAB9">
      <w:pPr>
        <w:pStyle w:val="2"/>
        <w:keepNext w:val="0"/>
        <w:keepLines w:val="0"/>
        <w:pageBreakBefore w:val="0"/>
        <w:widowControl/>
        <w:tabs>
          <w:tab w:val="left" w:pos="8055"/>
        </w:tabs>
        <w:kinsoku/>
        <w:wordWrap w:val="0"/>
        <w:overflowPunct/>
        <w:topLinePunct/>
        <w:autoSpaceDE/>
        <w:autoSpaceDN/>
        <w:bidi w:val="0"/>
        <w:adjustRightInd w:val="0"/>
        <w:snapToGrid w:val="0"/>
        <w:spacing w:before="101" w:line="520" w:lineRule="exact"/>
        <w:ind w:left="3591" w:right="673" w:firstLine="9"/>
        <w:jc w:val="both"/>
        <w:textAlignment w:val="baseline"/>
        <w:rPr>
          <w:rFonts w:hint="default" w:ascii="Times New Roman" w:hAnsi="Times New Roman" w:eastAsia="方正仿宋简体" w:cs="Times New Roman"/>
          <w:sz w:val="32"/>
          <w:szCs w:val="32"/>
          <w:u w:val="single"/>
          <w:lang w:eastAsia="zh-CN"/>
        </w:rPr>
      </w:pPr>
      <w:r>
        <w:rPr>
          <w:rFonts w:hint="default" w:ascii="Times New Roman" w:hAnsi="Times New Roman" w:eastAsia="方正仿宋简体" w:cs="Times New Roman"/>
          <w:sz w:val="32"/>
          <w:szCs w:val="32"/>
          <w:lang w:eastAsia="zh-CN"/>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pacing w:val="3"/>
          <w:sz w:val="32"/>
          <w:szCs w:val="32"/>
          <w:lang w:eastAsia="zh-CN"/>
        </w:rPr>
        <w:t>联系电话：</w:t>
      </w:r>
      <w:r>
        <w:rPr>
          <w:rFonts w:hint="default" w:ascii="Times New Roman" w:hAnsi="Times New Roman" w:eastAsia="方正仿宋简体" w:cs="Times New Roman"/>
          <w:sz w:val="32"/>
          <w:szCs w:val="32"/>
          <w:u w:val="single"/>
          <w:lang w:eastAsia="zh-CN"/>
        </w:rPr>
        <w:tab/>
      </w:r>
    </w:p>
    <w:p w14:paraId="7D3CE109">
      <w:pPr>
        <w:pStyle w:val="2"/>
        <w:keepNext w:val="0"/>
        <w:keepLines w:val="0"/>
        <w:pageBreakBefore w:val="0"/>
        <w:widowControl/>
        <w:tabs>
          <w:tab w:val="left" w:pos="8055"/>
        </w:tabs>
        <w:kinsoku/>
        <w:wordWrap w:val="0"/>
        <w:overflowPunct/>
        <w:topLinePunct/>
        <w:autoSpaceDE/>
        <w:autoSpaceDN/>
        <w:bidi w:val="0"/>
        <w:adjustRightInd w:val="0"/>
        <w:snapToGrid w:val="0"/>
        <w:spacing w:before="101" w:line="520" w:lineRule="exact"/>
        <w:ind w:right="673" w:firstLine="4050" w:firstLineChars="1500"/>
        <w:jc w:val="both"/>
        <w:textAlignment w:val="baseline"/>
        <w:rPr>
          <w:rFonts w:hint="default" w:ascii="Times New Roman" w:hAnsi="Times New Roman" w:eastAsia="方正仿宋简体" w:cs="Times New Roman"/>
          <w:spacing w:val="5"/>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方正仿宋简体" w:cs="Times New Roman"/>
          <w:spacing w:val="-25"/>
          <w:sz w:val="32"/>
          <w:szCs w:val="32"/>
          <w:lang w:eastAsia="zh-CN"/>
        </w:rPr>
        <w:t>日</w:t>
      </w:r>
      <w:r>
        <w:rPr>
          <w:rFonts w:hint="default" w:ascii="Times New Roman" w:hAnsi="Times New Roman" w:eastAsia="方正仿宋简体" w:cs="Times New Roman"/>
          <w:spacing w:val="13"/>
          <w:sz w:val="32"/>
          <w:szCs w:val="32"/>
          <w:lang w:eastAsia="zh-CN"/>
        </w:rPr>
        <w:t xml:space="preserve">   </w:t>
      </w:r>
      <w:r>
        <w:rPr>
          <w:rFonts w:hint="default" w:ascii="Times New Roman" w:hAnsi="Times New Roman" w:eastAsia="方正仿宋简体" w:cs="Times New Roman"/>
          <w:spacing w:val="-25"/>
          <w:sz w:val="32"/>
          <w:szCs w:val="32"/>
          <w:lang w:eastAsia="zh-CN"/>
        </w:rPr>
        <w:t xml:space="preserve">期： </w:t>
      </w:r>
      <w:r>
        <w:rPr>
          <w:rFonts w:hint="default" w:ascii="Times New Roman" w:hAnsi="Times New Roman" w:eastAsia="方正仿宋简体" w:cs="Times New Roman"/>
          <w:spacing w:val="5"/>
          <w:sz w:val="32"/>
          <w:szCs w:val="32"/>
          <w:u w:val="single"/>
          <w:lang w:eastAsia="zh-CN"/>
        </w:rPr>
        <w:t xml:space="preserve">   </w:t>
      </w:r>
      <w:r>
        <w:rPr>
          <w:rFonts w:hint="default" w:ascii="Times New Roman" w:hAnsi="Times New Roman" w:eastAsia="方正仿宋简体" w:cs="Times New Roman"/>
          <w:spacing w:val="-25"/>
          <w:sz w:val="32"/>
          <w:szCs w:val="32"/>
          <w:lang w:eastAsia="zh-CN"/>
        </w:rPr>
        <w:t>年</w:t>
      </w:r>
      <w:r>
        <w:rPr>
          <w:rFonts w:hint="default" w:ascii="Times New Roman" w:hAnsi="Times New Roman" w:eastAsia="方正仿宋简体" w:cs="Times New Roman"/>
          <w:spacing w:val="-155"/>
          <w:sz w:val="32"/>
          <w:szCs w:val="32"/>
          <w:lang w:eastAsia="zh-CN"/>
        </w:rPr>
        <w:t xml:space="preserve"> </w:t>
      </w:r>
      <w:r>
        <w:rPr>
          <w:rFonts w:hint="default" w:ascii="Times New Roman" w:hAnsi="Times New Roman" w:eastAsia="方正仿宋简体" w:cs="Times New Roman"/>
          <w:spacing w:val="5"/>
          <w:sz w:val="32"/>
          <w:szCs w:val="32"/>
          <w:u w:val="single"/>
          <w:lang w:eastAsia="zh-CN"/>
        </w:rPr>
        <w:t xml:space="preserve">  </w:t>
      </w:r>
      <w:r>
        <w:rPr>
          <w:rFonts w:hint="default" w:ascii="Times New Roman" w:hAnsi="Times New Roman" w:eastAsia="方正仿宋简体" w:cs="Times New Roman"/>
          <w:spacing w:val="-25"/>
          <w:sz w:val="32"/>
          <w:szCs w:val="32"/>
          <w:lang w:eastAsia="zh-CN"/>
        </w:rPr>
        <w:t>月</w:t>
      </w:r>
      <w:r>
        <w:rPr>
          <w:rFonts w:hint="default" w:ascii="Times New Roman" w:hAnsi="Times New Roman" w:eastAsia="方正仿宋简体" w:cs="Times New Roman"/>
          <w:spacing w:val="-153"/>
          <w:sz w:val="32"/>
          <w:szCs w:val="32"/>
          <w:lang w:eastAsia="zh-CN"/>
        </w:rPr>
        <w:t xml:space="preserve"> </w:t>
      </w:r>
      <w:r>
        <w:rPr>
          <w:rFonts w:hint="default" w:ascii="Times New Roman" w:hAnsi="Times New Roman" w:eastAsia="方正仿宋简体" w:cs="Times New Roman"/>
          <w:spacing w:val="5"/>
          <w:sz w:val="32"/>
          <w:szCs w:val="32"/>
          <w:u w:val="single"/>
          <w:lang w:eastAsia="zh-CN"/>
        </w:rPr>
        <w:t xml:space="preserve">  </w:t>
      </w:r>
      <w:r>
        <w:rPr>
          <w:rFonts w:hint="default" w:ascii="Times New Roman" w:hAnsi="Times New Roman" w:eastAsia="方正仿宋简体" w:cs="Times New Roman"/>
          <w:spacing w:val="5"/>
          <w:sz w:val="32"/>
          <w:szCs w:val="32"/>
          <w:lang w:eastAsia="zh-CN"/>
        </w:rPr>
        <w:t>日</w:t>
      </w:r>
    </w:p>
    <w:p w14:paraId="06E172D1">
      <w:pPr>
        <w:rPr>
          <w:rFonts w:hint="default" w:ascii="Times New Roman" w:hAnsi="Times New Roman" w:eastAsia="方正小标宋简体" w:cs="Times New Roman"/>
          <w:spacing w:val="-1"/>
          <w:position w:val="1"/>
          <w:sz w:val="31"/>
          <w:szCs w:val="31"/>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1C0D78F3-0928-4AEC-A305-37EDF0BD6BAF}"/>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embedRegular r:id="rId2" w:fontKey="{FC63BDB1-F44D-437B-887B-2C1187C98CE4}"/>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B87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00AF35D5"/>
    <w:rsid w:val="00002415"/>
    <w:rsid w:val="0005308B"/>
    <w:rsid w:val="00092173"/>
    <w:rsid w:val="000B2E1A"/>
    <w:rsid w:val="000C743F"/>
    <w:rsid w:val="001415EF"/>
    <w:rsid w:val="00151DC6"/>
    <w:rsid w:val="00195EC1"/>
    <w:rsid w:val="001F3F06"/>
    <w:rsid w:val="00213A10"/>
    <w:rsid w:val="00225A44"/>
    <w:rsid w:val="00256C31"/>
    <w:rsid w:val="002B7947"/>
    <w:rsid w:val="00366EB9"/>
    <w:rsid w:val="004016A2"/>
    <w:rsid w:val="00417784"/>
    <w:rsid w:val="004F58B5"/>
    <w:rsid w:val="005100BA"/>
    <w:rsid w:val="00510978"/>
    <w:rsid w:val="00561A64"/>
    <w:rsid w:val="005912BF"/>
    <w:rsid w:val="00647B33"/>
    <w:rsid w:val="00650E4F"/>
    <w:rsid w:val="00651FBF"/>
    <w:rsid w:val="006F1C75"/>
    <w:rsid w:val="0073339B"/>
    <w:rsid w:val="00754E42"/>
    <w:rsid w:val="00782555"/>
    <w:rsid w:val="0078739A"/>
    <w:rsid w:val="00792C48"/>
    <w:rsid w:val="007D404A"/>
    <w:rsid w:val="0082516C"/>
    <w:rsid w:val="00831046"/>
    <w:rsid w:val="00857402"/>
    <w:rsid w:val="00873268"/>
    <w:rsid w:val="0088211A"/>
    <w:rsid w:val="008C1119"/>
    <w:rsid w:val="009440D6"/>
    <w:rsid w:val="009F5179"/>
    <w:rsid w:val="00AA0DFC"/>
    <w:rsid w:val="00AD1551"/>
    <w:rsid w:val="00AF35D5"/>
    <w:rsid w:val="00C763B3"/>
    <w:rsid w:val="00D56593"/>
    <w:rsid w:val="00D658D0"/>
    <w:rsid w:val="00D86CA6"/>
    <w:rsid w:val="00DF16BB"/>
    <w:rsid w:val="00E2738D"/>
    <w:rsid w:val="00E44177"/>
    <w:rsid w:val="00EE4952"/>
    <w:rsid w:val="00F0332F"/>
    <w:rsid w:val="00F26E8D"/>
    <w:rsid w:val="00F33D8D"/>
    <w:rsid w:val="00F96A40"/>
    <w:rsid w:val="00FD1966"/>
    <w:rsid w:val="053B66AD"/>
    <w:rsid w:val="0B722613"/>
    <w:rsid w:val="0F8C6010"/>
    <w:rsid w:val="1108309A"/>
    <w:rsid w:val="12CD45F8"/>
    <w:rsid w:val="13114F4E"/>
    <w:rsid w:val="21BA41E2"/>
    <w:rsid w:val="220C7951"/>
    <w:rsid w:val="241C1CEB"/>
    <w:rsid w:val="24290F83"/>
    <w:rsid w:val="26995392"/>
    <w:rsid w:val="26A9654B"/>
    <w:rsid w:val="2CC935F3"/>
    <w:rsid w:val="2D5D1815"/>
    <w:rsid w:val="337C2D44"/>
    <w:rsid w:val="34952B39"/>
    <w:rsid w:val="362B76E1"/>
    <w:rsid w:val="39FD6C58"/>
    <w:rsid w:val="3F366373"/>
    <w:rsid w:val="40D631EB"/>
    <w:rsid w:val="41390E86"/>
    <w:rsid w:val="4B592D48"/>
    <w:rsid w:val="4B7F4F75"/>
    <w:rsid w:val="51BC57BD"/>
    <w:rsid w:val="54D31B15"/>
    <w:rsid w:val="57551533"/>
    <w:rsid w:val="5AE41F26"/>
    <w:rsid w:val="5B01542B"/>
    <w:rsid w:val="5BF11413"/>
    <w:rsid w:val="5E06344E"/>
    <w:rsid w:val="65536926"/>
    <w:rsid w:val="6B253A26"/>
    <w:rsid w:val="6CA238B5"/>
    <w:rsid w:val="70C83570"/>
    <w:rsid w:val="742C2B6D"/>
    <w:rsid w:val="7AFD20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link w:val="9"/>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character" w:customStyle="1" w:styleId="9">
    <w:name w:val="正文文本 字符"/>
    <w:link w:val="2"/>
    <w:semiHidden/>
    <w:qFormat/>
    <w:uiPriority w:val="0"/>
    <w:rPr>
      <w:rFonts w:ascii="宋体" w:hAnsi="宋体" w:cs="宋体"/>
      <w:snapToGrid/>
      <w:color w:val="000000"/>
      <w:sz w:val="31"/>
      <w:szCs w:val="31"/>
      <w:lang w:eastAsia="en-US"/>
    </w:rPr>
  </w:style>
  <w:style w:type="character" w:customStyle="1" w:styleId="10">
    <w:name w:val="font31"/>
    <w:qFormat/>
    <w:uiPriority w:val="0"/>
    <w:rPr>
      <w:rFonts w:hint="eastAsia" w:ascii="方正仿宋简体" w:hAnsi="方正仿宋简体" w:eastAsia="方正仿宋简体" w:cs="方正仿宋简体"/>
      <w:color w:val="000000"/>
      <w:sz w:val="24"/>
      <w:szCs w:val="24"/>
      <w:u w:val="none"/>
    </w:rPr>
  </w:style>
  <w:style w:type="character" w:customStyle="1" w:styleId="11">
    <w:name w:val="font11"/>
    <w:qFormat/>
    <w:uiPriority w:val="0"/>
    <w:rPr>
      <w:rFonts w:hint="default" w:ascii="Times New Roman" w:hAnsi="Times New Roman" w:cs="Times New Roman"/>
      <w:color w:val="000000"/>
      <w:sz w:val="24"/>
      <w:szCs w:val="24"/>
      <w:u w:val="none"/>
    </w:rPr>
  </w:style>
  <w:style w:type="character" w:customStyle="1" w:styleId="12">
    <w:name w:val="font51"/>
    <w:basedOn w:val="7"/>
    <w:qFormat/>
    <w:uiPriority w:val="0"/>
    <w:rPr>
      <w:rFonts w:ascii="方正仿宋简体" w:hAnsi="方正仿宋简体" w:eastAsia="方正仿宋简体" w:cs="方正仿宋简体"/>
      <w:color w:val="000000"/>
      <w:sz w:val="40"/>
      <w:szCs w:val="40"/>
      <w:u w:val="none"/>
    </w:rPr>
  </w:style>
  <w:style w:type="character" w:customStyle="1" w:styleId="13">
    <w:name w:val="font61"/>
    <w:basedOn w:val="7"/>
    <w:qFormat/>
    <w:uiPriority w:val="0"/>
    <w:rPr>
      <w:rFonts w:hint="eastAsia" w:ascii="方正仿宋简体" w:hAnsi="方正仿宋简体" w:eastAsia="方正仿宋简体" w:cs="方正仿宋简体"/>
      <w:color w:val="000000"/>
      <w:sz w:val="24"/>
      <w:szCs w:val="24"/>
      <w:u w:val="none"/>
    </w:rPr>
  </w:style>
  <w:style w:type="character" w:customStyle="1" w:styleId="14">
    <w:name w:val="font71"/>
    <w:basedOn w:val="7"/>
    <w:qFormat/>
    <w:uiPriority w:val="0"/>
    <w:rPr>
      <w:rFonts w:hint="eastAsia" w:ascii="方正仿宋简体" w:hAnsi="方正仿宋简体" w:eastAsia="方正仿宋简体" w:cs="方正仿宋简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1969</Words>
  <Characters>2161</Characters>
  <Lines>186</Lines>
  <Paragraphs>141</Paragraphs>
  <TotalTime>43</TotalTime>
  <ScaleCrop>false</ScaleCrop>
  <LinksUpToDate>false</LinksUpToDate>
  <CharactersWithSpaces>2242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2025-11-10T06:50:00Z</dcterms:created>
  <dc:creator>lenovo1</dc:creator>
  <cp:lastModifiedBy>赵洪彪</cp:lastModifiedBy>
  <cp:lastPrinted>2025-12-24T08:50:00Z</cp:lastPrinted>
  <dcterms:modified xsi:type="dcterms:W3CDTF">2025-12-24T09:28:28Z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36773A4779AB4639866A3199E834E140_13</vt:lpwstr>
  </property>
  <property fmtid="{D5CDD505-2E9C-101B-9397-08002B2CF9AE}" pid="4" name="KSOTemplateDocerSaveRecord">
    <vt:lpwstr>eyJoZGlkIjoiYjIwMzBlOTZiMGY3MmQ2NDgyZmM2OWU3Njk0MTkyMzAiLCJ1c2VySWQiOiIxMTY5MTE3ODEzIn0=</vt:lpwstr>
  </property>
</Properties>
</file>