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C220E1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附件2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  <w:lang w:val="en-US" w:eastAsia="zh-CN"/>
        </w:rPr>
        <w:t xml:space="preserve"> </w:t>
      </w:r>
    </w:p>
    <w:p w14:paraId="706FF298">
      <w:pPr>
        <w:pStyle w:val="3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Ansi="宋体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highlight w:val="none"/>
        </w:rPr>
        <w:t>承诺函</w:t>
      </w:r>
    </w:p>
    <w:p w14:paraId="1E35F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广汉市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弘诚金雁宾馆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有限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责任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highlight w:val="none"/>
          <w:lang w:val="en-US" w:eastAsia="zh-CN"/>
        </w:rPr>
        <w:t>公司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：</w:t>
      </w:r>
      <w:bookmarkStart w:id="0" w:name="_GoBack"/>
      <w:bookmarkEnd w:id="0"/>
    </w:p>
    <w:p w14:paraId="6F49B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我公司作为本次采购项目的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商，根据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文件要求，现郑重承诺如下：</w:t>
      </w:r>
    </w:p>
    <w:p w14:paraId="16DF96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一、具备本项目规定的条件：</w:t>
      </w:r>
    </w:p>
    <w:p w14:paraId="17E8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（一）具有独立承担民事责任的能力；</w:t>
      </w:r>
    </w:p>
    <w:p w14:paraId="6F84E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（二）</w:t>
      </w:r>
      <w:r>
        <w:rPr>
          <w:rFonts w:hint="eastAsia" w:ascii="Times New Roman" w:hAnsi="Times New Roman" w:eastAsia="方正仿宋简体"/>
          <w:sz w:val="32"/>
          <w:szCs w:val="32"/>
        </w:rPr>
        <w:t>具有独立企业法人资格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09656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（三）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具有建设行政主管部门颁发的房屋建筑工程监理乙级及以上资质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；</w:t>
      </w:r>
    </w:p>
    <w:p w14:paraId="4BAD15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（四）报价</w:t>
      </w:r>
      <w:r>
        <w:rPr>
          <w:rFonts w:hint="eastAsia" w:ascii="Times New Roman" w:hAnsi="Times New Roman" w:eastAsia="方正仿宋简体" w:cs="Times New Roman"/>
          <w:snapToGrid w:val="0"/>
          <w:color w:val="auto"/>
          <w:kern w:val="0"/>
          <w:sz w:val="32"/>
          <w:szCs w:val="32"/>
          <w:u w:val="none"/>
          <w:shd w:val="clear" w:color="auto" w:fill="auto"/>
          <w:lang w:val="en-US" w:eastAsia="zh-CN" w:bidi="ar-SA"/>
        </w:rPr>
        <w:t>包括但不限于咨询人履约合同过程中的人工、差旅、办公、食宿、保险、税金、成本、服务费、招投标费用及与咨询人履约本项目所需要的其他所有费用</w:t>
      </w:r>
      <w:r>
        <w:rPr>
          <w:rFonts w:hint="eastAsia" w:eastAsia="方正仿宋简体" w:cs="Times New Roman"/>
          <w:color w:val="000000"/>
          <w:sz w:val="32"/>
          <w:szCs w:val="32"/>
          <w:highlight w:val="none"/>
          <w:u w:val="none"/>
          <w:lang w:val="en-US" w:eastAsia="zh-CN"/>
        </w:rPr>
        <w:t>；</w:t>
      </w:r>
    </w:p>
    <w:p w14:paraId="24B0C3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（五）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具有履行合同所必须的设备和专业技术能力； </w:t>
      </w:r>
    </w:p>
    <w:p w14:paraId="2997DE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六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）具有依法缴纳税收和社会保障基金的良好记录；</w:t>
      </w:r>
    </w:p>
    <w:p w14:paraId="2445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七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）具有良好的商业信誉和健全的财务会计制度；</w:t>
      </w:r>
    </w:p>
    <w:p w14:paraId="29EC22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240" w:lineRule="auto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（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八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）参加本次采购活动前三年内，在经营活动中没有重大违法记录。</w:t>
      </w:r>
    </w:p>
    <w:p w14:paraId="3DAA6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二、完全接受和满足本项目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文件中规定的实质性要求，如对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文件有异议，已经在递交响应文件截止时间届满前依法进行维权救济，不存在对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文件有异议的同时又参加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询价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以求侥幸成交或者为实现其他非法目的的行为。</w:t>
      </w:r>
    </w:p>
    <w:p w14:paraId="47CA46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三、在参加本次采购活动中，不存在与单位负责人为同一人或者存在直接控股、管理关系的其他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商参与同一合同项下的采购活动的行为。</w:t>
      </w:r>
    </w:p>
    <w:p w14:paraId="62887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四、在参加本次采购活动中，不存在和其他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商在同一合同项下的采购项目中，同时委托同一个自然人、同一家庭的人员、同一单位的人员作为代理人的行为。</w:t>
      </w:r>
    </w:p>
    <w:p w14:paraId="6E5F2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五、响应文件中提供的任何资料和技术、服务、商务等响应承诺情况都是真实的、有效的、合法的。</w:t>
      </w:r>
    </w:p>
    <w:p w14:paraId="0838E6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本公司对上述承诺的内容事项真实性负责。如经查实上述承诺的内容事项存在虚假，我公司愿意接受以提供虚假材料谋取成交的法律责任。</w:t>
      </w:r>
    </w:p>
    <w:p w14:paraId="3270F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</w:p>
    <w:p w14:paraId="7776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服务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商名称：（盖单位公章）</w:t>
      </w:r>
    </w:p>
    <w:p w14:paraId="586D1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360" w:lineRule="auto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授权人</w:t>
      </w: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>或授权代表（签字或者加盖个人名章）：</w:t>
      </w:r>
    </w:p>
    <w:p w14:paraId="40F842B3">
      <w:pPr>
        <w:rPr>
          <w:rFonts w:hint="default"/>
          <w:lang w:val="en-US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日期：   年   月 </w:t>
      </w:r>
      <w:r>
        <w:rPr>
          <w:rFonts w:hint="eastAsia" w:ascii="Times New Roman" w:hAnsi="Times New Roman" w:eastAsia="方正仿宋简体" w:cs="Times New Roman"/>
          <w:sz w:val="32"/>
          <w:szCs w:val="32"/>
          <w:highlight w:val="none"/>
          <w:u w:val="none"/>
          <w:lang w:val="en-US" w:eastAsia="zh-CN"/>
        </w:rPr>
        <w:t xml:space="preserve">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3MTFmZjkyNDRmMGU0MzZkODcyYTc2NjM2ZDMwNmIifQ=="/>
  </w:docVars>
  <w:rsids>
    <w:rsidRoot w:val="00000000"/>
    <w:rsid w:val="054A371A"/>
    <w:rsid w:val="0A00672A"/>
    <w:rsid w:val="18143726"/>
    <w:rsid w:val="1BEB127E"/>
    <w:rsid w:val="213E21BE"/>
    <w:rsid w:val="280C505A"/>
    <w:rsid w:val="2DA37249"/>
    <w:rsid w:val="2E095780"/>
    <w:rsid w:val="2FA573E5"/>
    <w:rsid w:val="37EA6CF6"/>
    <w:rsid w:val="3FAD3C5A"/>
    <w:rsid w:val="42A23952"/>
    <w:rsid w:val="4E727140"/>
    <w:rsid w:val="50FB7274"/>
    <w:rsid w:val="53F74CBF"/>
    <w:rsid w:val="55152387"/>
    <w:rsid w:val="58EB1814"/>
    <w:rsid w:val="5D0053DF"/>
    <w:rsid w:val="701110D2"/>
    <w:rsid w:val="73593BFF"/>
    <w:rsid w:val="794A5D98"/>
    <w:rsid w:val="7BC41E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720" w:firstLineChars="200"/>
      <w:outlineLvl w:val="2"/>
    </w:pPr>
    <w:rPr>
      <w:rFonts w:ascii="Times New Roman" w:hAnsi="Times New Roman" w:eastAsia="楷体_GB2312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650</Words>
  <Characters>650</Characters>
  <Lines>0</Lines>
  <Paragraphs>0</Paragraphs>
  <TotalTime>42</TotalTime>
  <ScaleCrop>false</ScaleCrop>
  <LinksUpToDate>false</LinksUpToDate>
  <CharactersWithSpaces>661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2024-03-22T09:40:00Z</dcterms:created>
  <dc:creator>PC</dc:creator>
  <cp:lastModifiedBy>末未</cp:lastModifiedBy>
  <cp:lastPrinted>2024-05-28T03:05:00Z</cp:lastPrinted>
  <dcterms:modified xsi:type="dcterms:W3CDTF">2025-11-25T07:17:58Z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EBAB8A3189CB466CA550686BC11A8DD6_13</vt:lpwstr>
  </property>
  <property fmtid="{D5CDD505-2E9C-101B-9397-08002B2CF9AE}" pid="4" name="KSOTemplateDocerSaveRecord">
    <vt:lpwstr>eyJoZGlkIjoiYWFiMWNhYzhiZTY2MGQzMWMxNTZjMjdiNDIwN2MzNGQiLCJ1c2VySWQiOiI3NDg0NDk2ODQifQ==</vt:lpwstr>
  </property>
</Properties>
</file>