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80D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  <w:lang w:val="en-US" w:eastAsia="zh-CN"/>
        </w:rPr>
        <w:t>1：</w:t>
      </w:r>
    </w:p>
    <w:p w14:paraId="16122842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6C7EF03B">
      <w:pPr>
        <w:spacing w:line="307" w:lineRule="auto"/>
        <w:rPr>
          <w:rFonts w:ascii="Arial"/>
          <w:sz w:val="21"/>
        </w:rPr>
      </w:pPr>
    </w:p>
    <w:p w14:paraId="05A79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城勋城市更新建设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B9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采购抵押物价值评估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44D49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（报价有限期：报价之日起120日内）</w:t>
      </w:r>
    </w:p>
    <w:p w14:paraId="6EC4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服务费。</w:t>
      </w:r>
    </w:p>
    <w:p w14:paraId="49DF9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F8D6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6DDA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3555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DF8E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7D1FE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3A8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2F7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2D48CC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NGJjYzM4ZmQwMTczN2Y0MWFhMjJmYThhOWFhMzYifQ=="/>
  </w:docVars>
  <w:rsids>
    <w:rsidRoot w:val="00000000"/>
    <w:rsid w:val="062332B1"/>
    <w:rsid w:val="3BD60482"/>
    <w:rsid w:val="3F860490"/>
    <w:rsid w:val="562E5B07"/>
    <w:rsid w:val="5847502B"/>
    <w:rsid w:val="69BA2AB8"/>
    <w:rsid w:val="6ED63104"/>
    <w:rsid w:val="75D0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229</Characters>
  <Lines>0</Lines>
  <Paragraphs>0</Paragraphs>
  <TotalTime>12</TotalTime>
  <ScaleCrop>false</ScaleCrop>
  <LinksUpToDate>false</LinksUpToDate>
  <CharactersWithSpaces>341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2024-08-19T09:56:00Z</dcterms:created>
  <dc:creator>Administrator</dc:creator>
  <cp:lastModifiedBy>杰伟</cp:lastModifiedBy>
  <cp:lastPrinted>2025-10-10T02:01:42Z</cp:lastPrinted>
  <dcterms:modified xsi:type="dcterms:W3CDTF">2025-10-10T02:01:45Z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834C3CAD17494F9BBBAE283C9AB66171_13</vt:lpwstr>
  </property>
  <property fmtid="{D5CDD505-2E9C-101B-9397-08002B2CF9AE}" pid="4" name="KSOTemplateDocerSaveRecord">
    <vt:lpwstr>eyJoZGlkIjoiYWMxNGJjYzM4ZmQwMTczN2Y0MWFhMjJmYThhOWFhMzYiLCJ1c2VySWQiOiIzMzY3NTIzNzcifQ==</vt:lpwstr>
  </property>
</Properties>
</file>