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5A48C">
      <w:pPr>
        <w:pStyle w:val="2"/>
        <w:spacing w:before="100" w:line="224" w:lineRule="auto"/>
        <w:ind w:left="34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2"/>
          <w:sz w:val="32"/>
          <w:szCs w:val="32"/>
        </w:rPr>
        <w:t>附件</w:t>
      </w:r>
    </w:p>
    <w:p w14:paraId="42388CCD">
      <w:pPr>
        <w:spacing w:before="318" w:line="446" w:lineRule="exact"/>
        <w:ind w:left="370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496631D">
      <w:pPr>
        <w:spacing w:line="308" w:lineRule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 w14:paraId="77322EE4">
      <w:pPr>
        <w:pStyle w:val="2"/>
        <w:tabs>
          <w:tab w:val="left" w:pos="2398"/>
        </w:tabs>
        <w:spacing w:before="101" w:line="251" w:lineRule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val="en-US" w:eastAsia="zh-CN"/>
        </w:rPr>
        <w:t>广汉市保安服务有限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  <w:u w:val="none" w:color="auto"/>
        </w:rPr>
        <w:t>公司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：</w:t>
      </w:r>
    </w:p>
    <w:p w14:paraId="47DC77B8">
      <w:pPr>
        <w:pStyle w:val="2"/>
        <w:tabs>
          <w:tab w:val="left" w:pos="960"/>
          <w:tab w:val="left" w:pos="1279"/>
          <w:tab w:val="left" w:pos="8730"/>
        </w:tabs>
        <w:spacing w:before="158" w:line="337" w:lineRule="auto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 w:color="auto"/>
          <w:lang w:eastAsia="zh-CN"/>
        </w:rPr>
        <w:t>安防设施及配套设备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4B1A693D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产品内容与要求如下：</w:t>
      </w:r>
    </w:p>
    <w:p w14:paraId="153F46ED">
      <w:pPr>
        <w:rPr>
          <w:rFonts w:hint="eastAsia"/>
          <w:lang w:val="en-US" w:eastAsia="zh-CN"/>
        </w:rPr>
      </w:pPr>
    </w:p>
    <w:tbl>
      <w:tblPr>
        <w:tblStyle w:val="5"/>
        <w:tblW w:w="9127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63"/>
        <w:gridCol w:w="2534"/>
        <w:gridCol w:w="825"/>
        <w:gridCol w:w="855"/>
        <w:gridCol w:w="930"/>
        <w:gridCol w:w="1230"/>
        <w:gridCol w:w="1140"/>
      </w:tblGrid>
      <w:tr w14:paraId="3708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9A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8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人脸声纹识别门禁系统</w:t>
            </w:r>
          </w:p>
          <w:p w14:paraId="76281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10.1英寸触摸显示屏 采用宽动态200万双目摄像头支持人脸、刷卡（IC卡、手机NFC卡、CPU卡（含加密内容）、身份证卡序列号）、声纹、密码认证方式，可外接指纹、二维码功能模块 本地支持10万人脸库、1万声纹、50万张卡，50万条事件记录 支持和云眸/云帆、4200客户端、室内机、管理机进行可视对讲；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BA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D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自动玻璃门组件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包含：旧门拆除与运输，更换自动门系统的安装调试；</w:t>
            </w:r>
          </w:p>
          <w:p w14:paraId="7854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自动门电机组件（工作电压：AC90-250，50HZ-60HZ,工作环境-20℃—+70℃，开关门运行方式可调，可外接门禁信号输入，互锁输入），钢化玻璃（厚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12mm，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尺寸：3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.08mX2.67m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  <w:p w14:paraId="3183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7B9A01D">
      <w:pPr>
        <w:spacing w:line="280" w:lineRule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 w14:paraId="7E11B0AE">
      <w:pPr>
        <w:pStyle w:val="2"/>
        <w:spacing w:before="78" w:line="376" w:lineRule="auto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注： 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32"/>
          <w:szCs w:val="32"/>
        </w:rPr>
        <w:t>后续服务费。</w:t>
      </w:r>
    </w:p>
    <w:p w14:paraId="7EE9384B"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 xml:space="preserve"> </w:t>
      </w:r>
    </w:p>
    <w:p w14:paraId="05C77AF7"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</w:rPr>
        <w:t xml:space="preserve"> </w:t>
      </w:r>
    </w:p>
    <w:p w14:paraId="216A904B">
      <w:pPr>
        <w:jc w:val="left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</w:t>
      </w:r>
    </w:p>
    <w:p w14:paraId="134FEA4C">
      <w:pPr>
        <w:jc w:val="left"/>
        <w:rPr>
          <w:rFonts w:hint="eastAsia" w:eastAsia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1723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BC2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329D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329D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27D58"/>
    <w:rsid w:val="10F724B7"/>
    <w:rsid w:val="1A92010D"/>
    <w:rsid w:val="3F521A93"/>
    <w:rsid w:val="477070A3"/>
    <w:rsid w:val="4D8E7D3E"/>
    <w:rsid w:val="71900FDF"/>
    <w:rsid w:val="79A5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491</Characters>
  <Lines>0</Lines>
  <Paragraphs>0</Paragraphs>
  <TotalTime>2</TotalTime>
  <ScaleCrop>false</ScaleCrop>
  <LinksUpToDate>false</LinksUpToDate>
  <CharactersWithSpaces>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2025-11-11T04:32:00Z</dcterms:created>
  <dc:creator>JIFANG</dc:creator>
  <cp:lastModifiedBy>WPS_龙的传人</cp:lastModifiedBy>
  <cp:lastPrinted>2025-11-11T06:04:31Z</cp:lastPrinted>
  <dcterms:modified xsi:type="dcterms:W3CDTF">2025-11-11T06:38:53Z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eyJoZGlkIjoiNDkxYzY1ZjNkNGNiY2Q0Nzc0ZDM4ZWUzM2E1MTIwOTkiLCJ1c2VySWQiOiIxMzgzMTIwNTExIn0=</vt:lpwstr>
  </property>
  <property fmtid="{D5CDD505-2E9C-101B-9397-08002B2CF9AE}" pid="4" name="ICV">
    <vt:lpwstr>047DF27D02C544F69C603D552C1488C0_12</vt:lpwstr>
  </property>
</Properties>
</file>