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附件2</w:t>
      </w:r>
    </w:p>
    <w:p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经营性资产明细表</w:t>
      </w:r>
    </w:p>
    <w:tbl>
      <w:tblPr>
        <w:tblStyle w:val="3"/>
        <w:tblW w:w="84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3"/>
        <w:gridCol w:w="4181"/>
        <w:gridCol w:w="3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商铺位置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等线"/>
                <w:snapToGrid w:val="0"/>
                <w:color w:val="000000"/>
                <w:lang w:val="en-US" w:eastAsia="zh-CN" w:bidi="ar"/>
              </w:rPr>
              <w:t>面积（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>㎡</w:t>
            </w:r>
            <w:r>
              <w:rPr>
                <w:rStyle w:val="7"/>
                <w:rFonts w:hAnsi="等线"/>
                <w:snapToGrid w:val="0"/>
                <w:color w:val="000000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中山大道北二段</w:t>
            </w:r>
            <w:r>
              <w:rPr>
                <w:rStyle w:val="10"/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7</w:t>
            </w:r>
            <w:r>
              <w:rPr>
                <w:rStyle w:val="9"/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幢</w:t>
            </w:r>
            <w:r>
              <w:rPr>
                <w:rStyle w:val="10"/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169</w:t>
            </w:r>
            <w:r>
              <w:rPr>
                <w:rStyle w:val="9"/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、</w:t>
            </w:r>
            <w:r>
              <w:rPr>
                <w:rStyle w:val="10"/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171</w:t>
            </w:r>
            <w:r>
              <w:rPr>
                <w:rStyle w:val="9"/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、</w:t>
            </w:r>
            <w:r>
              <w:rPr>
                <w:rStyle w:val="10"/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173</w:t>
            </w:r>
            <w:r>
              <w:rPr>
                <w:rStyle w:val="9"/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浏阳路东一段</w:t>
            </w:r>
            <w:r>
              <w:rPr>
                <w:rStyle w:val="10"/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28</w:t>
            </w:r>
            <w:r>
              <w:rPr>
                <w:rStyle w:val="9"/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东西大街西二段1、3、5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米市街</w:t>
            </w:r>
            <w:r>
              <w:rPr>
                <w:rStyle w:val="10"/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18</w:t>
            </w:r>
            <w:r>
              <w:rPr>
                <w:rStyle w:val="9"/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佛山路西三段52、50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佛山路西三段90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汉口路</w:t>
            </w:r>
            <w:r>
              <w:rPr>
                <w:rStyle w:val="10"/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98</w:t>
            </w:r>
            <w:r>
              <w:rPr>
                <w:rStyle w:val="9"/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号附</w:t>
            </w:r>
            <w:r>
              <w:rPr>
                <w:rStyle w:val="10"/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汉口路98号附6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武昌路北一段55、57号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人民医院武昌路南二段54号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西安路二段</w:t>
            </w: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Style w:val="11"/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号附</w:t>
            </w: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  <w:r>
              <w:rPr>
                <w:rStyle w:val="11"/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西安路二段12号附89号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西安路二段12号附90号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衡水路三段5号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西安路二段</w:t>
            </w: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Style w:val="12"/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号二楼</w:t>
            </w: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  <w:r>
              <w:rPr>
                <w:rStyle w:val="12"/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20.87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 Newer Roman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879CE"/>
    <w:rsid w:val="22222B1E"/>
    <w:rsid w:val="40BC1E0E"/>
    <w:rsid w:val="65F4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6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0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ascii="Times Newer Roman" w:hAnsi="Times Newer Roman" w:eastAsia="Times Newer Roman" w:cs="Times Newer Roman"/>
      <w:color w:val="000000"/>
      <w:sz w:val="22"/>
      <w:szCs w:val="22"/>
      <w:u w:val="none"/>
    </w:rPr>
  </w:style>
  <w:style w:type="character" w:customStyle="1" w:styleId="11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7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2024-12-13T07:57:00Z</dcterms:created>
  <dc:creator>hp</dc:creator>
  <cp:lastModifiedBy>hp</cp:lastModifiedBy>
  <cp:lastPrinted>2025-10-10T06:28:24Z</cp:lastPrinted>
  <dcterms:modified xsi:type="dcterms:W3CDTF">2025-10-10T06:46:59Z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