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8D9F0">
      <w:pPr>
        <w:pStyle w:val="2"/>
        <w:spacing w:line="500" w:lineRule="exact"/>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广汉兴鑫水务有限责任公司</w:t>
      </w:r>
    </w:p>
    <w:p w14:paraId="7EA84903">
      <w:pPr>
        <w:pStyle w:val="2"/>
        <w:spacing w:line="500" w:lineRule="exact"/>
        <w:jc w:val="center"/>
        <w:rPr>
          <w:rFonts w:hint="eastAsia" w:ascii="仿宋" w:hAnsi="仿宋" w:eastAsia="仿宋" w:cs="仿宋"/>
          <w:b/>
          <w:bCs/>
          <w:sz w:val="36"/>
          <w:szCs w:val="36"/>
          <w:lang w:val="en-US" w:eastAsia="zh-CN"/>
        </w:rPr>
      </w:pPr>
      <w:bookmarkStart w:id="0" w:name="_GoBack"/>
      <w:r>
        <w:rPr>
          <w:rFonts w:hint="eastAsia" w:ascii="仿宋" w:hAnsi="仿宋" w:eastAsia="仿宋" w:cs="仿宋"/>
          <w:b/>
          <w:bCs/>
          <w:sz w:val="36"/>
          <w:szCs w:val="36"/>
          <w:lang w:val="en-US" w:eastAsia="zh-CN"/>
        </w:rPr>
        <w:t>采购办公物品搬运合同</w:t>
      </w:r>
    </w:p>
    <w:bookmarkEnd w:id="0"/>
    <w:p w14:paraId="7646193D">
      <w:pPr>
        <w:pStyle w:val="2"/>
        <w:spacing w:line="500" w:lineRule="exact"/>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（以实际签订为准）</w:t>
      </w:r>
    </w:p>
    <w:p w14:paraId="1A1A7739">
      <w:pPr>
        <w:pStyle w:val="2"/>
        <w:spacing w:line="500" w:lineRule="exact"/>
        <w:rPr>
          <w:rFonts w:ascii="Times New Roman" w:hAnsi="Times New Roman" w:eastAsia="方正仿宋简体"/>
          <w:kern w:val="2"/>
          <w:sz w:val="24"/>
          <w:szCs w:val="24"/>
        </w:rPr>
      </w:pPr>
    </w:p>
    <w:p w14:paraId="251CFD9D">
      <w:pPr>
        <w:pStyle w:val="2"/>
        <w:keepNext w:val="0"/>
        <w:keepLines w:val="0"/>
        <w:pageBreakBefore w:val="0"/>
        <w:widowControl w:val="0"/>
        <w:kinsoku/>
        <w:wordWrap/>
        <w:overflowPunct/>
        <w:topLinePunct w:val="0"/>
        <w:autoSpaceDE/>
        <w:autoSpaceDN/>
        <w:bidi w:val="0"/>
        <w:adjustRightInd/>
        <w:spacing w:line="400" w:lineRule="exact"/>
        <w:textAlignment w:val="auto"/>
        <w:rPr>
          <w:rFonts w:ascii="Times New Roman" w:hAnsi="Times New Roman" w:eastAsia="方正仿宋简体"/>
          <w:kern w:val="2"/>
          <w:sz w:val="24"/>
          <w:szCs w:val="24"/>
        </w:rPr>
      </w:pPr>
      <w:r>
        <w:rPr>
          <w:rFonts w:ascii="Times New Roman" w:hAnsi="Times New Roman" w:eastAsia="方正仿宋简体"/>
          <w:kern w:val="2"/>
          <w:sz w:val="24"/>
          <w:szCs w:val="24"/>
        </w:rPr>
        <w:t xml:space="preserve">采购方（甲方）：                                                   </w:t>
      </w:r>
    </w:p>
    <w:p w14:paraId="17FD61EC">
      <w:pPr>
        <w:pStyle w:val="2"/>
        <w:keepNext w:val="0"/>
        <w:keepLines w:val="0"/>
        <w:pageBreakBefore w:val="0"/>
        <w:widowControl w:val="0"/>
        <w:kinsoku/>
        <w:wordWrap/>
        <w:overflowPunct/>
        <w:topLinePunct w:val="0"/>
        <w:autoSpaceDE/>
        <w:autoSpaceDN/>
        <w:bidi w:val="0"/>
        <w:adjustRightInd/>
        <w:spacing w:line="400" w:lineRule="exact"/>
        <w:textAlignment w:val="auto"/>
        <w:rPr>
          <w:rFonts w:ascii="Times New Roman" w:hAnsi="Times New Roman" w:eastAsia="方正仿宋简体"/>
          <w:kern w:val="2"/>
          <w:sz w:val="24"/>
          <w:szCs w:val="24"/>
        </w:rPr>
      </w:pPr>
      <w:r>
        <w:rPr>
          <w:rFonts w:hint="eastAsia" w:eastAsia="方正仿宋简体"/>
          <w:kern w:val="2"/>
          <w:sz w:val="24"/>
          <w:szCs w:val="24"/>
          <w:lang w:val="en-US" w:eastAsia="zh-CN"/>
        </w:rPr>
        <w:t>服务</w:t>
      </w:r>
      <w:r>
        <w:rPr>
          <w:rFonts w:ascii="Times New Roman" w:hAnsi="Times New Roman" w:eastAsia="方正仿宋简体"/>
          <w:kern w:val="2"/>
          <w:sz w:val="24"/>
          <w:szCs w:val="24"/>
        </w:rPr>
        <w:t xml:space="preserve">商（乙方）：                        </w:t>
      </w:r>
    </w:p>
    <w:p w14:paraId="366F297A">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400" w:lineRule="exact"/>
        <w:ind w:firstLine="480"/>
        <w:jc w:val="both"/>
        <w:textAlignment w:val="auto"/>
        <w:rPr>
          <w:rFonts w:ascii="Times New Roman" w:hAnsi="Times New Roman" w:eastAsia="方正仿宋简体"/>
          <w:kern w:val="2"/>
        </w:rPr>
      </w:pPr>
      <w:r>
        <w:rPr>
          <w:rFonts w:ascii="Times New Roman" w:hAnsi="Times New Roman" w:eastAsia="方正仿宋简体"/>
          <w:kern w:val="2"/>
        </w:rPr>
        <w:t>根据《中华人民共和国民法典》、</w:t>
      </w:r>
      <w:r>
        <w:rPr>
          <w:rFonts w:hint="eastAsia" w:ascii="Times New Roman" w:hAnsi="Times New Roman" w:eastAsia="方正仿宋简体"/>
          <w:kern w:val="2"/>
          <w:lang w:val="en-US" w:eastAsia="zh-CN"/>
        </w:rPr>
        <w:t>办公物品</w:t>
      </w:r>
      <w:r>
        <w:rPr>
          <w:rFonts w:ascii="Times New Roman" w:hAnsi="Times New Roman" w:eastAsia="方正仿宋简体"/>
          <w:kern w:val="2"/>
        </w:rPr>
        <w:t>搬运采购的询价文件、乙方的响应文件及《成交通知书》，甲、乙双方同意签订本合同。详细技术说明及其他有关合同项目的特定信息由合同附件予以说明，合同附件及本项目的询价文件、响应文件、《成交通知书》等均为本合同不可分割的部分。双方同意共同遵守如下条款：</w:t>
      </w:r>
    </w:p>
    <w:p w14:paraId="7AA10141">
      <w:pPr>
        <w:pStyle w:val="2"/>
        <w:keepNext w:val="0"/>
        <w:keepLines w:val="0"/>
        <w:pageBreakBefore w:val="0"/>
        <w:widowControl w:val="0"/>
        <w:tabs>
          <w:tab w:val="left" w:pos="8400"/>
          <w:tab w:val="left" w:pos="9040"/>
        </w:tabs>
        <w:kinsoku/>
        <w:wordWrap/>
        <w:overflowPunct/>
        <w:topLinePunct w:val="0"/>
        <w:autoSpaceDE/>
        <w:autoSpaceDN/>
        <w:bidi w:val="0"/>
        <w:adjustRightInd/>
        <w:spacing w:line="400" w:lineRule="exact"/>
        <w:ind w:right="-92" w:firstLine="480"/>
        <w:textAlignment w:val="auto"/>
        <w:rPr>
          <w:rFonts w:ascii="Times New Roman" w:hAnsi="Times New Roman" w:eastAsia="方正仿宋简体"/>
          <w:kern w:val="2"/>
          <w:sz w:val="24"/>
          <w:szCs w:val="24"/>
        </w:rPr>
      </w:pPr>
      <w:r>
        <w:rPr>
          <w:rFonts w:ascii="Times New Roman" w:hAnsi="Times New Roman" w:eastAsia="方正仿宋简体"/>
          <w:kern w:val="2"/>
          <w:sz w:val="24"/>
          <w:szCs w:val="24"/>
        </w:rPr>
        <w:t>一、服务内容及要求</w:t>
      </w:r>
    </w:p>
    <w:p w14:paraId="70AFE97E">
      <w:pPr>
        <w:pStyle w:val="2"/>
        <w:keepNext w:val="0"/>
        <w:keepLines w:val="0"/>
        <w:pageBreakBefore w:val="0"/>
        <w:widowControl w:val="0"/>
        <w:tabs>
          <w:tab w:val="left" w:pos="8400"/>
          <w:tab w:val="left" w:pos="9040"/>
        </w:tabs>
        <w:kinsoku/>
        <w:wordWrap/>
        <w:overflowPunct/>
        <w:topLinePunct w:val="0"/>
        <w:autoSpaceDE/>
        <w:autoSpaceDN/>
        <w:bidi w:val="0"/>
        <w:adjustRightInd/>
        <w:spacing w:line="400" w:lineRule="exact"/>
        <w:ind w:right="-92" w:firstLine="480"/>
        <w:textAlignment w:val="auto"/>
        <w:rPr>
          <w:rFonts w:ascii="Times New Roman" w:hAnsi="Times New Roman" w:eastAsia="方正仿宋简体"/>
          <w:kern w:val="2"/>
          <w:sz w:val="24"/>
          <w:szCs w:val="24"/>
        </w:rPr>
      </w:pPr>
      <w:r>
        <w:rPr>
          <w:rFonts w:ascii="Times New Roman" w:hAnsi="Times New Roman" w:eastAsia="方正仿宋简体"/>
          <w:kern w:val="2"/>
          <w:sz w:val="24"/>
          <w:szCs w:val="24"/>
        </w:rPr>
        <w:t>（一）搬运范围：甲方位于广汉市</w:t>
      </w:r>
      <w:r>
        <w:rPr>
          <w:rFonts w:hint="eastAsia" w:ascii="Times New Roman" w:hAnsi="Times New Roman" w:eastAsia="方正仿宋简体"/>
          <w:kern w:val="2"/>
          <w:sz w:val="24"/>
          <w:szCs w:val="24"/>
          <w:lang w:val="en-US" w:eastAsia="zh-CN"/>
        </w:rPr>
        <w:t>贵阳路二段103</w:t>
      </w:r>
      <w:r>
        <w:rPr>
          <w:rFonts w:ascii="Times New Roman" w:hAnsi="Times New Roman" w:eastAsia="方正仿宋简体"/>
          <w:kern w:val="2"/>
          <w:sz w:val="24"/>
          <w:szCs w:val="24"/>
        </w:rPr>
        <w:t>号</w:t>
      </w:r>
      <w:r>
        <w:rPr>
          <w:rFonts w:hint="eastAsia" w:ascii="Times New Roman" w:hAnsi="Times New Roman" w:eastAsia="方正仿宋简体"/>
          <w:kern w:val="2"/>
          <w:sz w:val="24"/>
          <w:szCs w:val="24"/>
          <w:lang w:val="en-US" w:eastAsia="zh-CN"/>
        </w:rPr>
        <w:t>办公</w:t>
      </w:r>
      <w:r>
        <w:rPr>
          <w:rFonts w:ascii="Times New Roman" w:hAnsi="Times New Roman" w:eastAsia="方正仿宋简体"/>
          <w:kern w:val="2"/>
          <w:sz w:val="24"/>
          <w:szCs w:val="24"/>
        </w:rPr>
        <w:t>区域物品，涵盖办公家具（桌椅、沙发、柜类等）、办公设备（电脑、打印机、</w:t>
      </w:r>
      <w:r>
        <w:rPr>
          <w:rFonts w:hint="eastAsia" w:ascii="Times New Roman" w:hAnsi="Times New Roman" w:eastAsia="方正仿宋简体"/>
          <w:kern w:val="2"/>
          <w:sz w:val="24"/>
          <w:szCs w:val="24"/>
          <w:lang w:val="en-US" w:eastAsia="zh-CN"/>
        </w:rPr>
        <w:t>碎纸机</w:t>
      </w:r>
      <w:r>
        <w:rPr>
          <w:rFonts w:ascii="Times New Roman" w:hAnsi="Times New Roman" w:eastAsia="方正仿宋简体"/>
          <w:kern w:val="2"/>
          <w:sz w:val="24"/>
          <w:szCs w:val="24"/>
        </w:rPr>
        <w:t>等）、文件资料及其他指定物品（详见</w:t>
      </w:r>
      <w:r>
        <w:rPr>
          <w:rFonts w:hint="eastAsia" w:eastAsia="方正仿宋简体"/>
          <w:kern w:val="2"/>
          <w:sz w:val="24"/>
          <w:szCs w:val="24"/>
          <w:lang w:val="en-US" w:eastAsia="zh-CN"/>
        </w:rPr>
        <w:t>附件</w:t>
      </w:r>
      <w:r>
        <w:rPr>
          <w:rFonts w:ascii="Times New Roman" w:hAnsi="Times New Roman" w:eastAsia="方正仿宋简体"/>
          <w:kern w:val="2"/>
          <w:sz w:val="24"/>
          <w:szCs w:val="24"/>
        </w:rPr>
        <w:t>）。</w:t>
      </w:r>
    </w:p>
    <w:p w14:paraId="5441A2AB">
      <w:pPr>
        <w:pStyle w:val="2"/>
        <w:keepNext w:val="0"/>
        <w:keepLines w:val="0"/>
        <w:pageBreakBefore w:val="0"/>
        <w:widowControl w:val="0"/>
        <w:tabs>
          <w:tab w:val="left" w:pos="8400"/>
          <w:tab w:val="left" w:pos="9040"/>
        </w:tabs>
        <w:kinsoku/>
        <w:wordWrap/>
        <w:overflowPunct/>
        <w:topLinePunct w:val="0"/>
        <w:autoSpaceDE/>
        <w:autoSpaceDN/>
        <w:bidi w:val="0"/>
        <w:adjustRightInd/>
        <w:spacing w:line="400" w:lineRule="exact"/>
        <w:ind w:right="-92" w:firstLine="480"/>
        <w:textAlignment w:val="auto"/>
        <w:rPr>
          <w:rFonts w:ascii="Times New Roman" w:hAnsi="Times New Roman" w:eastAsia="方正仿宋简体"/>
          <w:kern w:val="2"/>
          <w:sz w:val="24"/>
          <w:szCs w:val="24"/>
        </w:rPr>
      </w:pPr>
      <w:r>
        <w:rPr>
          <w:rFonts w:ascii="Times New Roman" w:hAnsi="Times New Roman" w:eastAsia="方正仿宋简体"/>
          <w:kern w:val="2"/>
          <w:sz w:val="24"/>
          <w:szCs w:val="24"/>
        </w:rPr>
        <w:t>（二）服务流程：乙方按照甲方要求将办公物品搬运至广汉市航天航空科技孵化产业园（天津路与银川路交汇处西北侧）指定的办公区域。</w:t>
      </w:r>
    </w:p>
    <w:p w14:paraId="2DF3E2AC">
      <w:pPr>
        <w:pStyle w:val="2"/>
        <w:keepNext w:val="0"/>
        <w:keepLines w:val="0"/>
        <w:pageBreakBefore w:val="0"/>
        <w:widowControl w:val="0"/>
        <w:tabs>
          <w:tab w:val="left" w:pos="8400"/>
          <w:tab w:val="left" w:pos="9040"/>
        </w:tabs>
        <w:kinsoku/>
        <w:wordWrap/>
        <w:overflowPunct/>
        <w:topLinePunct w:val="0"/>
        <w:autoSpaceDE/>
        <w:autoSpaceDN/>
        <w:bidi w:val="0"/>
        <w:adjustRightInd/>
        <w:spacing w:line="400" w:lineRule="exact"/>
        <w:ind w:right="-92" w:firstLine="480"/>
        <w:textAlignment w:val="auto"/>
        <w:rPr>
          <w:rFonts w:ascii="Times New Roman" w:hAnsi="Times New Roman" w:eastAsia="方正仿宋简体"/>
          <w:kern w:val="2"/>
          <w:sz w:val="24"/>
          <w:szCs w:val="24"/>
        </w:rPr>
      </w:pPr>
      <w:r>
        <w:rPr>
          <w:rFonts w:ascii="Times New Roman" w:hAnsi="Times New Roman" w:eastAsia="方正仿宋简体"/>
          <w:kern w:val="2"/>
          <w:sz w:val="24"/>
          <w:szCs w:val="24"/>
        </w:rPr>
        <w:t>（三）特殊服务：对精密设备（如大型打印机、电视机等）专业搬运，确保设备安全；对涉密文件资料，需单独密封搬运，并安排专人全程监管。</w:t>
      </w:r>
    </w:p>
    <w:p w14:paraId="18276C8C">
      <w:pPr>
        <w:keepNext w:val="0"/>
        <w:keepLines w:val="0"/>
        <w:pageBreakBefore w:val="0"/>
        <w:widowControl w:val="0"/>
        <w:kinsoku/>
        <w:wordWrap/>
        <w:overflowPunct/>
        <w:topLinePunct w:val="0"/>
        <w:autoSpaceDE/>
        <w:autoSpaceDN/>
        <w:bidi w:val="0"/>
        <w:adjustRightInd/>
        <w:spacing w:line="400" w:lineRule="exact"/>
        <w:ind w:firstLine="480"/>
        <w:textAlignment w:val="auto"/>
        <w:rPr>
          <w:rFonts w:ascii="Times New Roman" w:hAnsi="Times New Roman" w:eastAsia="方正仿宋简体"/>
          <w:sz w:val="24"/>
        </w:rPr>
      </w:pPr>
      <w:r>
        <w:rPr>
          <w:rFonts w:ascii="Times New Roman" w:hAnsi="Times New Roman" w:eastAsia="方正仿宋简体"/>
          <w:sz w:val="24"/>
        </w:rPr>
        <w:t>（四）服务要求：乙方在搬运过程中搬运物品时需做到轻拿轻放避免擦碰，如有损坏、遗失应照价赔偿。</w:t>
      </w:r>
    </w:p>
    <w:p w14:paraId="2C455C3C">
      <w:pPr>
        <w:pStyle w:val="2"/>
        <w:keepNext w:val="0"/>
        <w:keepLines w:val="0"/>
        <w:pageBreakBefore w:val="0"/>
        <w:widowControl w:val="0"/>
        <w:tabs>
          <w:tab w:val="left" w:pos="8400"/>
          <w:tab w:val="left" w:pos="9040"/>
        </w:tabs>
        <w:kinsoku/>
        <w:wordWrap/>
        <w:overflowPunct/>
        <w:topLinePunct w:val="0"/>
        <w:autoSpaceDE/>
        <w:autoSpaceDN/>
        <w:bidi w:val="0"/>
        <w:adjustRightInd/>
        <w:spacing w:line="400" w:lineRule="exact"/>
        <w:ind w:right="-92" w:firstLine="480"/>
        <w:textAlignment w:val="auto"/>
        <w:rPr>
          <w:rFonts w:ascii="Times New Roman" w:hAnsi="Times New Roman" w:eastAsia="方正仿宋简体"/>
          <w:kern w:val="2"/>
          <w:sz w:val="24"/>
          <w:szCs w:val="24"/>
        </w:rPr>
      </w:pPr>
      <w:r>
        <w:rPr>
          <w:rFonts w:ascii="Times New Roman" w:hAnsi="Times New Roman" w:eastAsia="方正仿宋简体"/>
          <w:kern w:val="2"/>
          <w:sz w:val="24"/>
          <w:szCs w:val="24"/>
        </w:rPr>
        <w:t>二、服务期限</w:t>
      </w:r>
    </w:p>
    <w:p w14:paraId="326CADDB">
      <w:pPr>
        <w:pStyle w:val="2"/>
        <w:keepNext w:val="0"/>
        <w:keepLines w:val="0"/>
        <w:pageBreakBefore w:val="0"/>
        <w:widowControl w:val="0"/>
        <w:tabs>
          <w:tab w:val="left" w:pos="8400"/>
          <w:tab w:val="left" w:pos="9040"/>
        </w:tabs>
        <w:kinsoku/>
        <w:wordWrap/>
        <w:overflowPunct/>
        <w:topLinePunct w:val="0"/>
        <w:autoSpaceDE/>
        <w:autoSpaceDN/>
        <w:bidi w:val="0"/>
        <w:adjustRightInd/>
        <w:spacing w:line="400" w:lineRule="exact"/>
        <w:ind w:right="-92" w:firstLine="480"/>
        <w:textAlignment w:val="auto"/>
        <w:rPr>
          <w:rFonts w:hint="eastAsia" w:ascii="Times New Roman" w:hAnsi="Times New Roman" w:eastAsia="方正仿宋简体"/>
          <w:kern w:val="2"/>
          <w:sz w:val="24"/>
          <w:szCs w:val="24"/>
          <w:lang w:eastAsia="zh-CN"/>
        </w:rPr>
      </w:pPr>
      <w:r>
        <w:rPr>
          <w:rFonts w:ascii="Times New Roman" w:hAnsi="Times New Roman" w:eastAsia="方正仿宋简体"/>
          <w:kern w:val="2"/>
          <w:sz w:val="24"/>
          <w:szCs w:val="24"/>
        </w:rPr>
        <w:t>（一）乙方应按甲方要求时限完成搬运工作，甲方确定搬运时间后乙方应在</w:t>
      </w:r>
      <w:r>
        <w:rPr>
          <w:rFonts w:hint="eastAsia" w:ascii="Times New Roman" w:hAnsi="Times New Roman" w:eastAsia="方正仿宋简体"/>
          <w:kern w:val="2"/>
          <w:sz w:val="24"/>
          <w:szCs w:val="24"/>
          <w:lang w:val="en-US" w:eastAsia="zh-CN"/>
        </w:rPr>
        <w:t>3</w:t>
      </w:r>
      <w:r>
        <w:rPr>
          <w:rFonts w:hint="eastAsia" w:eastAsia="方正仿宋简体"/>
          <w:kern w:val="2"/>
          <w:sz w:val="24"/>
          <w:szCs w:val="24"/>
          <w:lang w:val="en-US" w:eastAsia="zh-CN"/>
        </w:rPr>
        <w:t>日历天</w:t>
      </w:r>
      <w:r>
        <w:rPr>
          <w:rFonts w:ascii="Times New Roman" w:hAnsi="Times New Roman" w:eastAsia="方正仿宋简体"/>
          <w:kern w:val="2"/>
          <w:sz w:val="24"/>
          <w:szCs w:val="24"/>
        </w:rPr>
        <w:t>内完成所有物品的搬运工作</w:t>
      </w:r>
      <w:r>
        <w:rPr>
          <w:rFonts w:hint="eastAsia" w:eastAsia="方正仿宋简体"/>
          <w:kern w:val="2"/>
          <w:sz w:val="24"/>
          <w:szCs w:val="24"/>
          <w:lang w:eastAsia="zh-CN"/>
        </w:rPr>
        <w:t>。</w:t>
      </w:r>
    </w:p>
    <w:p w14:paraId="5D3B84E9">
      <w:pPr>
        <w:pStyle w:val="2"/>
        <w:keepNext w:val="0"/>
        <w:keepLines w:val="0"/>
        <w:pageBreakBefore w:val="0"/>
        <w:widowControl w:val="0"/>
        <w:tabs>
          <w:tab w:val="left" w:pos="8400"/>
          <w:tab w:val="left" w:pos="9040"/>
        </w:tabs>
        <w:kinsoku/>
        <w:wordWrap/>
        <w:overflowPunct/>
        <w:topLinePunct w:val="0"/>
        <w:autoSpaceDE/>
        <w:autoSpaceDN/>
        <w:bidi w:val="0"/>
        <w:adjustRightInd/>
        <w:spacing w:line="400" w:lineRule="exact"/>
        <w:ind w:right="-92" w:firstLine="480"/>
        <w:textAlignment w:val="auto"/>
        <w:rPr>
          <w:rFonts w:ascii="Times New Roman" w:hAnsi="Times New Roman" w:eastAsia="方正仿宋简体"/>
          <w:kern w:val="2"/>
          <w:sz w:val="24"/>
          <w:szCs w:val="24"/>
        </w:rPr>
      </w:pPr>
      <w:r>
        <w:rPr>
          <w:rFonts w:ascii="Times New Roman" w:hAnsi="Times New Roman" w:eastAsia="方正仿宋简体"/>
          <w:kern w:val="2"/>
          <w:sz w:val="24"/>
          <w:szCs w:val="24"/>
        </w:rPr>
        <w:t>（二）若因甲方原因（如物品未提前整理、新办公区未达标）导致工期延误，乙方不承担责任，工期相应顺延；若因乙方原因延误，每逾期 1 天，乙方需按合同总金额的【1‰】向甲方支付违约金，违约金总金额不超过合同总金额的20%。</w:t>
      </w:r>
    </w:p>
    <w:p w14:paraId="00399FC3">
      <w:pPr>
        <w:pStyle w:val="2"/>
        <w:keepNext w:val="0"/>
        <w:keepLines w:val="0"/>
        <w:pageBreakBefore w:val="0"/>
        <w:widowControl w:val="0"/>
        <w:tabs>
          <w:tab w:val="left" w:pos="8400"/>
          <w:tab w:val="left" w:pos="9040"/>
        </w:tabs>
        <w:kinsoku/>
        <w:wordWrap/>
        <w:overflowPunct/>
        <w:topLinePunct w:val="0"/>
        <w:autoSpaceDE/>
        <w:autoSpaceDN/>
        <w:bidi w:val="0"/>
        <w:adjustRightInd/>
        <w:spacing w:line="400" w:lineRule="exact"/>
        <w:ind w:right="-92" w:firstLine="480"/>
        <w:textAlignment w:val="auto"/>
        <w:rPr>
          <w:rFonts w:ascii="Times New Roman" w:hAnsi="Times New Roman" w:eastAsia="方正仿宋简体"/>
          <w:kern w:val="2"/>
          <w:sz w:val="24"/>
          <w:szCs w:val="24"/>
        </w:rPr>
      </w:pPr>
      <w:r>
        <w:rPr>
          <w:rFonts w:ascii="Times New Roman" w:hAnsi="Times New Roman" w:eastAsia="方正仿宋简体"/>
          <w:kern w:val="2"/>
          <w:sz w:val="24"/>
          <w:szCs w:val="24"/>
        </w:rPr>
        <w:t>三、合同金额及支付方式</w:t>
      </w:r>
    </w:p>
    <w:p w14:paraId="16794A1F">
      <w:pPr>
        <w:pStyle w:val="2"/>
        <w:keepNext w:val="0"/>
        <w:keepLines w:val="0"/>
        <w:pageBreakBefore w:val="0"/>
        <w:widowControl w:val="0"/>
        <w:tabs>
          <w:tab w:val="left" w:pos="8400"/>
          <w:tab w:val="left" w:pos="9040"/>
        </w:tabs>
        <w:kinsoku/>
        <w:wordWrap/>
        <w:overflowPunct/>
        <w:topLinePunct w:val="0"/>
        <w:autoSpaceDE/>
        <w:autoSpaceDN/>
        <w:bidi w:val="0"/>
        <w:adjustRightInd/>
        <w:spacing w:line="400" w:lineRule="exact"/>
        <w:ind w:left="199" w:right="-92" w:firstLine="240"/>
        <w:textAlignment w:val="auto"/>
        <w:rPr>
          <w:rFonts w:ascii="Times New Roman" w:hAnsi="Times New Roman" w:eastAsia="方正仿宋简体"/>
          <w:kern w:val="2"/>
          <w:sz w:val="24"/>
          <w:szCs w:val="24"/>
        </w:rPr>
      </w:pPr>
      <w:r>
        <w:rPr>
          <w:rFonts w:ascii="Times New Roman" w:hAnsi="Times New Roman" w:eastAsia="方正仿宋简体"/>
          <w:kern w:val="2"/>
          <w:sz w:val="24"/>
          <w:szCs w:val="24"/>
        </w:rPr>
        <w:t>（一）本合同含税总金额为人民币            元，（大写：     ），此价格包括但不限于</w:t>
      </w:r>
      <w:r>
        <w:rPr>
          <w:rFonts w:hint="eastAsia" w:ascii="Times New Roman" w:hAnsi="Times New Roman" w:eastAsia="方正仿宋简体"/>
          <w:kern w:val="2"/>
          <w:sz w:val="24"/>
          <w:szCs w:val="24"/>
          <w:lang w:val="en-US" w:eastAsia="zh-CN"/>
        </w:rPr>
        <w:t>拆卸费、搬运费、安装费、车辆费、人工费、交通费、差旅费、税费、利润、保险等费用等为完成本项目约定服务的所有费用，以及后续服务费</w:t>
      </w:r>
      <w:r>
        <w:rPr>
          <w:rFonts w:ascii="Times New Roman" w:hAnsi="Times New Roman" w:eastAsia="方正仿宋简体"/>
          <w:kern w:val="2"/>
          <w:sz w:val="24"/>
          <w:szCs w:val="24"/>
        </w:rPr>
        <w:t>。</w:t>
      </w:r>
    </w:p>
    <w:p w14:paraId="65390D93">
      <w:pPr>
        <w:pStyle w:val="2"/>
        <w:keepNext w:val="0"/>
        <w:keepLines w:val="0"/>
        <w:pageBreakBefore w:val="0"/>
        <w:widowControl w:val="0"/>
        <w:tabs>
          <w:tab w:val="left" w:pos="8400"/>
          <w:tab w:val="left" w:pos="9040"/>
        </w:tabs>
        <w:kinsoku/>
        <w:wordWrap/>
        <w:overflowPunct/>
        <w:topLinePunct w:val="0"/>
        <w:autoSpaceDE/>
        <w:autoSpaceDN/>
        <w:bidi w:val="0"/>
        <w:adjustRightInd/>
        <w:spacing w:line="400" w:lineRule="exact"/>
        <w:ind w:right="-92" w:firstLine="480"/>
        <w:textAlignment w:val="auto"/>
        <w:rPr>
          <w:rFonts w:ascii="Times New Roman" w:hAnsi="Times New Roman" w:eastAsia="方正仿宋简体"/>
          <w:kern w:val="2"/>
          <w:sz w:val="24"/>
          <w:szCs w:val="24"/>
        </w:rPr>
      </w:pPr>
      <w:r>
        <w:rPr>
          <w:rFonts w:ascii="Times New Roman" w:hAnsi="Times New Roman" w:eastAsia="方正仿宋简体"/>
          <w:kern w:val="2"/>
          <w:sz w:val="24"/>
          <w:szCs w:val="24"/>
        </w:rPr>
        <w:t>（二）支付方式：</w:t>
      </w:r>
    </w:p>
    <w:p w14:paraId="7962E2E6">
      <w:pPr>
        <w:pStyle w:val="2"/>
        <w:keepNext w:val="0"/>
        <w:keepLines w:val="0"/>
        <w:pageBreakBefore w:val="0"/>
        <w:widowControl w:val="0"/>
        <w:tabs>
          <w:tab w:val="left" w:pos="8400"/>
          <w:tab w:val="left" w:pos="9040"/>
        </w:tabs>
        <w:kinsoku/>
        <w:wordWrap/>
        <w:overflowPunct/>
        <w:topLinePunct w:val="0"/>
        <w:autoSpaceDE/>
        <w:autoSpaceDN/>
        <w:bidi w:val="0"/>
        <w:adjustRightInd/>
        <w:spacing w:line="400" w:lineRule="exact"/>
        <w:ind w:right="-92" w:firstLine="480"/>
        <w:textAlignment w:val="auto"/>
        <w:rPr>
          <w:rFonts w:ascii="Times New Roman" w:hAnsi="Times New Roman" w:eastAsia="方正仿宋简体"/>
          <w:kern w:val="2"/>
          <w:sz w:val="24"/>
          <w:szCs w:val="24"/>
        </w:rPr>
      </w:pPr>
      <w:r>
        <w:rPr>
          <w:rFonts w:ascii="Times New Roman" w:hAnsi="Times New Roman" w:eastAsia="方正仿宋简体"/>
          <w:kern w:val="2"/>
          <w:sz w:val="24"/>
          <w:szCs w:val="24"/>
        </w:rPr>
        <w:t>1.乙方完成所有物品的搬运工作，并经甲方验收合格后，甲方在15个工作日内一次性支付合同约定的服务费用。</w:t>
      </w:r>
    </w:p>
    <w:p w14:paraId="29039FFD">
      <w:pPr>
        <w:pStyle w:val="2"/>
        <w:keepNext w:val="0"/>
        <w:keepLines w:val="0"/>
        <w:pageBreakBefore w:val="0"/>
        <w:widowControl w:val="0"/>
        <w:tabs>
          <w:tab w:val="left" w:pos="8400"/>
          <w:tab w:val="left" w:pos="9040"/>
        </w:tabs>
        <w:kinsoku/>
        <w:wordWrap/>
        <w:overflowPunct/>
        <w:topLinePunct w:val="0"/>
        <w:autoSpaceDE/>
        <w:autoSpaceDN/>
        <w:bidi w:val="0"/>
        <w:adjustRightInd/>
        <w:spacing w:line="400" w:lineRule="exact"/>
        <w:ind w:right="-92" w:firstLine="480"/>
        <w:textAlignment w:val="auto"/>
        <w:rPr>
          <w:rFonts w:ascii="Times New Roman" w:hAnsi="Times New Roman" w:eastAsia="方正仿宋简体"/>
          <w:kern w:val="2"/>
          <w:sz w:val="24"/>
          <w:szCs w:val="24"/>
        </w:rPr>
      </w:pPr>
      <w:r>
        <w:rPr>
          <w:rFonts w:ascii="Times New Roman" w:hAnsi="Times New Roman" w:eastAsia="方正仿宋简体"/>
          <w:kern w:val="2"/>
          <w:sz w:val="24"/>
          <w:szCs w:val="24"/>
        </w:rPr>
        <w:t>2.乙方应向甲方提供与本服务合同等值合法有效的发票，否则甲方有权延迟付款，不承担违约责任。</w:t>
      </w:r>
    </w:p>
    <w:p w14:paraId="48756F8E">
      <w:pPr>
        <w:pStyle w:val="2"/>
        <w:keepNext w:val="0"/>
        <w:keepLines w:val="0"/>
        <w:pageBreakBefore w:val="0"/>
        <w:widowControl w:val="0"/>
        <w:tabs>
          <w:tab w:val="left" w:pos="8400"/>
          <w:tab w:val="left" w:pos="9040"/>
        </w:tabs>
        <w:kinsoku/>
        <w:wordWrap/>
        <w:overflowPunct/>
        <w:topLinePunct w:val="0"/>
        <w:autoSpaceDE/>
        <w:autoSpaceDN/>
        <w:bidi w:val="0"/>
        <w:adjustRightInd/>
        <w:spacing w:line="400" w:lineRule="exact"/>
        <w:ind w:right="-92" w:firstLine="480"/>
        <w:textAlignment w:val="auto"/>
        <w:rPr>
          <w:rFonts w:ascii="Times New Roman" w:hAnsi="Times New Roman" w:eastAsia="方正仿宋简体"/>
          <w:kern w:val="2"/>
          <w:sz w:val="24"/>
          <w:szCs w:val="24"/>
        </w:rPr>
      </w:pPr>
      <w:r>
        <w:rPr>
          <w:rFonts w:ascii="Times New Roman" w:hAnsi="Times New Roman" w:eastAsia="方正仿宋简体"/>
          <w:kern w:val="2"/>
          <w:sz w:val="24"/>
          <w:szCs w:val="24"/>
        </w:rPr>
        <w:t>四、双方权利与义务</w:t>
      </w:r>
    </w:p>
    <w:p w14:paraId="486DC485">
      <w:pPr>
        <w:pStyle w:val="2"/>
        <w:keepNext w:val="0"/>
        <w:keepLines w:val="0"/>
        <w:pageBreakBefore w:val="0"/>
        <w:widowControl w:val="0"/>
        <w:tabs>
          <w:tab w:val="left" w:pos="8400"/>
          <w:tab w:val="left" w:pos="9040"/>
        </w:tabs>
        <w:kinsoku/>
        <w:wordWrap/>
        <w:overflowPunct/>
        <w:topLinePunct w:val="0"/>
        <w:autoSpaceDE/>
        <w:autoSpaceDN/>
        <w:bidi w:val="0"/>
        <w:adjustRightInd/>
        <w:spacing w:line="400" w:lineRule="exact"/>
        <w:ind w:right="-92" w:firstLine="480"/>
        <w:textAlignment w:val="auto"/>
        <w:rPr>
          <w:rFonts w:ascii="Times New Roman" w:hAnsi="Times New Roman" w:eastAsia="方正仿宋简体"/>
          <w:kern w:val="2"/>
          <w:sz w:val="24"/>
          <w:szCs w:val="24"/>
        </w:rPr>
      </w:pPr>
      <w:r>
        <w:rPr>
          <w:rFonts w:ascii="Times New Roman" w:hAnsi="Times New Roman" w:eastAsia="方正仿宋简体"/>
          <w:kern w:val="2"/>
          <w:sz w:val="24"/>
          <w:szCs w:val="24"/>
        </w:rPr>
        <w:t>（一）甲方权利与义务</w:t>
      </w:r>
    </w:p>
    <w:p w14:paraId="3F112DA1">
      <w:pPr>
        <w:pStyle w:val="2"/>
        <w:keepNext w:val="0"/>
        <w:keepLines w:val="0"/>
        <w:pageBreakBefore w:val="0"/>
        <w:widowControl w:val="0"/>
        <w:tabs>
          <w:tab w:val="left" w:pos="8400"/>
          <w:tab w:val="left" w:pos="9040"/>
        </w:tabs>
        <w:kinsoku/>
        <w:wordWrap/>
        <w:overflowPunct/>
        <w:topLinePunct w:val="0"/>
        <w:autoSpaceDE/>
        <w:autoSpaceDN/>
        <w:bidi w:val="0"/>
        <w:adjustRightInd/>
        <w:spacing w:line="400" w:lineRule="exact"/>
        <w:ind w:right="-92" w:firstLine="480"/>
        <w:textAlignment w:val="auto"/>
        <w:rPr>
          <w:rFonts w:ascii="Times New Roman" w:hAnsi="Times New Roman" w:eastAsia="方正仿宋简体"/>
          <w:kern w:val="2"/>
          <w:sz w:val="24"/>
          <w:szCs w:val="24"/>
        </w:rPr>
      </w:pPr>
      <w:r>
        <w:rPr>
          <w:rFonts w:ascii="Times New Roman" w:hAnsi="Times New Roman" w:eastAsia="方正仿宋简体"/>
          <w:kern w:val="2"/>
          <w:sz w:val="24"/>
          <w:szCs w:val="24"/>
        </w:rPr>
        <w:t>1.向乙方提供搬运物品清单、新办公区平面布局图，明确物品摆放位置的要求。</w:t>
      </w:r>
    </w:p>
    <w:p w14:paraId="076AB790">
      <w:pPr>
        <w:pStyle w:val="2"/>
        <w:keepNext w:val="0"/>
        <w:keepLines w:val="0"/>
        <w:pageBreakBefore w:val="0"/>
        <w:widowControl w:val="0"/>
        <w:tabs>
          <w:tab w:val="left" w:pos="8400"/>
          <w:tab w:val="left" w:pos="9040"/>
        </w:tabs>
        <w:kinsoku/>
        <w:wordWrap/>
        <w:overflowPunct/>
        <w:topLinePunct w:val="0"/>
        <w:autoSpaceDE/>
        <w:autoSpaceDN/>
        <w:bidi w:val="0"/>
        <w:adjustRightInd/>
        <w:spacing w:line="400" w:lineRule="exact"/>
        <w:ind w:right="-92" w:firstLine="480"/>
        <w:textAlignment w:val="auto"/>
        <w:rPr>
          <w:rFonts w:ascii="Times New Roman" w:hAnsi="Times New Roman" w:eastAsia="方正仿宋简体"/>
          <w:kern w:val="2"/>
          <w:sz w:val="24"/>
          <w:szCs w:val="24"/>
        </w:rPr>
      </w:pPr>
      <w:r>
        <w:rPr>
          <w:rFonts w:ascii="Times New Roman" w:hAnsi="Times New Roman" w:eastAsia="方正仿宋简体"/>
          <w:kern w:val="2"/>
          <w:sz w:val="24"/>
          <w:szCs w:val="24"/>
        </w:rPr>
        <w:t>2.按合同约定及时支付款项，若对服务有异议，需在验收时书面提出，逾期未提出视为验收合格。</w:t>
      </w:r>
    </w:p>
    <w:p w14:paraId="28A668B3">
      <w:pPr>
        <w:pStyle w:val="2"/>
        <w:keepNext w:val="0"/>
        <w:keepLines w:val="0"/>
        <w:pageBreakBefore w:val="0"/>
        <w:widowControl w:val="0"/>
        <w:tabs>
          <w:tab w:val="left" w:pos="8400"/>
          <w:tab w:val="left" w:pos="9040"/>
        </w:tabs>
        <w:kinsoku/>
        <w:wordWrap/>
        <w:overflowPunct/>
        <w:topLinePunct w:val="0"/>
        <w:autoSpaceDE/>
        <w:autoSpaceDN/>
        <w:bidi w:val="0"/>
        <w:adjustRightInd/>
        <w:spacing w:line="400" w:lineRule="exact"/>
        <w:ind w:right="-92" w:firstLine="480"/>
        <w:textAlignment w:val="auto"/>
        <w:rPr>
          <w:rFonts w:ascii="Times New Roman" w:hAnsi="Times New Roman" w:eastAsia="方正仿宋简体"/>
          <w:kern w:val="2"/>
          <w:sz w:val="24"/>
          <w:szCs w:val="24"/>
        </w:rPr>
      </w:pPr>
      <w:r>
        <w:rPr>
          <w:rFonts w:ascii="Times New Roman" w:hAnsi="Times New Roman" w:eastAsia="方正仿宋简体"/>
          <w:kern w:val="2"/>
          <w:sz w:val="24"/>
          <w:szCs w:val="24"/>
        </w:rPr>
        <w:t>（二）乙方权利与义务</w:t>
      </w:r>
    </w:p>
    <w:p w14:paraId="25BEF84F">
      <w:pPr>
        <w:pStyle w:val="2"/>
        <w:keepNext w:val="0"/>
        <w:keepLines w:val="0"/>
        <w:pageBreakBefore w:val="0"/>
        <w:widowControl w:val="0"/>
        <w:tabs>
          <w:tab w:val="left" w:pos="8400"/>
          <w:tab w:val="left" w:pos="9040"/>
        </w:tabs>
        <w:kinsoku/>
        <w:wordWrap/>
        <w:overflowPunct/>
        <w:topLinePunct w:val="0"/>
        <w:autoSpaceDE/>
        <w:autoSpaceDN/>
        <w:bidi w:val="0"/>
        <w:adjustRightInd/>
        <w:spacing w:line="400" w:lineRule="exact"/>
        <w:ind w:right="-92" w:firstLine="480"/>
        <w:textAlignment w:val="auto"/>
        <w:rPr>
          <w:rFonts w:ascii="Times New Roman" w:hAnsi="Times New Roman" w:eastAsia="方正仿宋简体"/>
          <w:kern w:val="2"/>
          <w:sz w:val="24"/>
          <w:szCs w:val="24"/>
        </w:rPr>
      </w:pPr>
      <w:r>
        <w:rPr>
          <w:rFonts w:ascii="Times New Roman" w:hAnsi="Times New Roman" w:eastAsia="方正仿宋简体"/>
          <w:kern w:val="2"/>
          <w:sz w:val="24"/>
          <w:szCs w:val="24"/>
        </w:rPr>
        <w:t>1.派出专业人员及符合安全标准的运输车辆、设备，确保搬运过程安全规范。</w:t>
      </w:r>
    </w:p>
    <w:p w14:paraId="0DA53080">
      <w:pPr>
        <w:pStyle w:val="2"/>
        <w:keepNext w:val="0"/>
        <w:keepLines w:val="0"/>
        <w:pageBreakBefore w:val="0"/>
        <w:widowControl w:val="0"/>
        <w:tabs>
          <w:tab w:val="left" w:pos="8400"/>
          <w:tab w:val="left" w:pos="9040"/>
        </w:tabs>
        <w:kinsoku/>
        <w:wordWrap/>
        <w:overflowPunct/>
        <w:topLinePunct w:val="0"/>
        <w:autoSpaceDE/>
        <w:autoSpaceDN/>
        <w:bidi w:val="0"/>
        <w:adjustRightInd/>
        <w:spacing w:line="400" w:lineRule="exact"/>
        <w:ind w:right="-92" w:firstLine="480"/>
        <w:textAlignment w:val="auto"/>
        <w:rPr>
          <w:rFonts w:ascii="Times New Roman" w:hAnsi="Times New Roman" w:eastAsia="方正仿宋简体"/>
          <w:kern w:val="2"/>
          <w:sz w:val="24"/>
          <w:szCs w:val="24"/>
        </w:rPr>
      </w:pPr>
      <w:r>
        <w:rPr>
          <w:rFonts w:ascii="Times New Roman" w:hAnsi="Times New Roman" w:eastAsia="方正仿宋简体"/>
          <w:kern w:val="2"/>
          <w:sz w:val="24"/>
          <w:szCs w:val="24"/>
        </w:rPr>
        <w:t>2.确保物品在搬运过程中安全防护，应做到轻拿轻放避免擦碰，如有损坏、遗失应照价赔偿。</w:t>
      </w:r>
    </w:p>
    <w:p w14:paraId="38083866">
      <w:pPr>
        <w:pStyle w:val="2"/>
        <w:keepNext w:val="0"/>
        <w:keepLines w:val="0"/>
        <w:pageBreakBefore w:val="0"/>
        <w:widowControl w:val="0"/>
        <w:tabs>
          <w:tab w:val="left" w:pos="8400"/>
          <w:tab w:val="left" w:pos="9040"/>
        </w:tabs>
        <w:kinsoku/>
        <w:wordWrap/>
        <w:overflowPunct/>
        <w:topLinePunct w:val="0"/>
        <w:autoSpaceDE/>
        <w:autoSpaceDN/>
        <w:bidi w:val="0"/>
        <w:adjustRightInd/>
        <w:spacing w:line="400" w:lineRule="exact"/>
        <w:ind w:right="-92" w:firstLine="480"/>
        <w:textAlignment w:val="auto"/>
        <w:rPr>
          <w:rFonts w:ascii="Times New Roman" w:hAnsi="Times New Roman" w:eastAsia="方正仿宋简体"/>
          <w:kern w:val="2"/>
          <w:sz w:val="24"/>
          <w:szCs w:val="24"/>
        </w:rPr>
      </w:pPr>
      <w:r>
        <w:rPr>
          <w:rFonts w:ascii="Times New Roman" w:hAnsi="Times New Roman" w:eastAsia="方正仿宋简体"/>
          <w:kern w:val="2"/>
          <w:sz w:val="24"/>
          <w:szCs w:val="24"/>
        </w:rPr>
        <w:t>3.严格遵守甲方保密规定，不得泄露搬迁过程中接触到的甲方商业信息、涉密文件，若违反需承担</w:t>
      </w:r>
      <w:r>
        <w:rPr>
          <w:rFonts w:ascii="Times New Roman" w:hAnsi="Times New Roman" w:eastAsia="方正仿宋简体"/>
          <w:kern w:val="2"/>
          <w:sz w:val="24"/>
          <w:szCs w:val="24"/>
          <w:highlight w:val="none"/>
        </w:rPr>
        <w:t>【</w:t>
      </w:r>
      <w:r>
        <w:rPr>
          <w:rFonts w:hint="eastAsia" w:eastAsia="方正仿宋简体"/>
          <w:kern w:val="2"/>
          <w:sz w:val="24"/>
          <w:szCs w:val="24"/>
          <w:highlight w:val="none"/>
          <w:lang w:val="en-US" w:eastAsia="zh-CN"/>
        </w:rPr>
        <w:t>1000元</w:t>
      </w:r>
      <w:r>
        <w:rPr>
          <w:rFonts w:ascii="Times New Roman" w:hAnsi="Times New Roman" w:eastAsia="方正仿宋简体"/>
          <w:kern w:val="2"/>
          <w:sz w:val="24"/>
          <w:szCs w:val="24"/>
          <w:highlight w:val="none"/>
        </w:rPr>
        <w:t>】</w:t>
      </w:r>
      <w:r>
        <w:rPr>
          <w:rFonts w:ascii="Times New Roman" w:hAnsi="Times New Roman" w:eastAsia="方正仿宋简体"/>
          <w:kern w:val="2"/>
          <w:sz w:val="24"/>
          <w:szCs w:val="24"/>
        </w:rPr>
        <w:t>违约金，且赔偿甲方因此造成的全部损失。</w:t>
      </w:r>
    </w:p>
    <w:p w14:paraId="1A8F8FA1">
      <w:pPr>
        <w:pStyle w:val="2"/>
        <w:keepNext w:val="0"/>
        <w:keepLines w:val="0"/>
        <w:pageBreakBefore w:val="0"/>
        <w:widowControl w:val="0"/>
        <w:tabs>
          <w:tab w:val="left" w:pos="8400"/>
          <w:tab w:val="left" w:pos="9040"/>
        </w:tabs>
        <w:kinsoku/>
        <w:wordWrap/>
        <w:overflowPunct/>
        <w:topLinePunct w:val="0"/>
        <w:autoSpaceDE/>
        <w:autoSpaceDN/>
        <w:bidi w:val="0"/>
        <w:adjustRightInd/>
        <w:spacing w:line="400" w:lineRule="exact"/>
        <w:ind w:right="-92" w:firstLine="480"/>
        <w:textAlignment w:val="auto"/>
        <w:rPr>
          <w:rFonts w:ascii="Times New Roman" w:hAnsi="Times New Roman" w:eastAsia="方正仿宋简体"/>
          <w:kern w:val="2"/>
          <w:sz w:val="24"/>
          <w:szCs w:val="24"/>
        </w:rPr>
      </w:pPr>
      <w:r>
        <w:rPr>
          <w:rFonts w:ascii="Times New Roman" w:hAnsi="Times New Roman" w:eastAsia="方正仿宋简体"/>
          <w:kern w:val="2"/>
          <w:sz w:val="24"/>
          <w:szCs w:val="24"/>
        </w:rPr>
        <w:t>4.搬迁完成后，负责清理原办公区、新办公区的包装垃圾及搬运产生的杂物，确保场地整洁。</w:t>
      </w:r>
    </w:p>
    <w:p w14:paraId="2BB44DAC">
      <w:pPr>
        <w:pStyle w:val="2"/>
        <w:keepNext w:val="0"/>
        <w:keepLines w:val="0"/>
        <w:pageBreakBefore w:val="0"/>
        <w:widowControl w:val="0"/>
        <w:tabs>
          <w:tab w:val="left" w:pos="8400"/>
          <w:tab w:val="left" w:pos="9040"/>
        </w:tabs>
        <w:kinsoku/>
        <w:wordWrap/>
        <w:overflowPunct/>
        <w:topLinePunct w:val="0"/>
        <w:autoSpaceDE/>
        <w:autoSpaceDN/>
        <w:bidi w:val="0"/>
        <w:adjustRightInd/>
        <w:spacing w:line="400" w:lineRule="exact"/>
        <w:ind w:right="-92" w:firstLine="480"/>
        <w:textAlignment w:val="auto"/>
        <w:rPr>
          <w:rFonts w:ascii="Times New Roman" w:hAnsi="Times New Roman" w:eastAsia="方正仿宋简体"/>
          <w:kern w:val="2"/>
          <w:sz w:val="24"/>
          <w:szCs w:val="24"/>
        </w:rPr>
      </w:pPr>
      <w:r>
        <w:rPr>
          <w:rFonts w:ascii="Times New Roman" w:hAnsi="Times New Roman" w:eastAsia="方正仿宋简体"/>
          <w:kern w:val="2"/>
          <w:sz w:val="24"/>
          <w:szCs w:val="24"/>
        </w:rPr>
        <w:t>五、验收标准</w:t>
      </w:r>
    </w:p>
    <w:p w14:paraId="42EBD7E7">
      <w:pPr>
        <w:pStyle w:val="2"/>
        <w:keepNext w:val="0"/>
        <w:keepLines w:val="0"/>
        <w:pageBreakBefore w:val="0"/>
        <w:widowControl w:val="0"/>
        <w:tabs>
          <w:tab w:val="left" w:pos="8400"/>
          <w:tab w:val="left" w:pos="9040"/>
        </w:tabs>
        <w:kinsoku/>
        <w:wordWrap/>
        <w:overflowPunct/>
        <w:topLinePunct w:val="0"/>
        <w:autoSpaceDE/>
        <w:autoSpaceDN/>
        <w:bidi w:val="0"/>
        <w:adjustRightInd/>
        <w:spacing w:line="400" w:lineRule="exact"/>
        <w:ind w:right="-92" w:firstLine="480"/>
        <w:textAlignment w:val="auto"/>
        <w:rPr>
          <w:rFonts w:ascii="Times New Roman" w:hAnsi="Times New Roman" w:eastAsia="方正仿宋简体"/>
          <w:kern w:val="2"/>
          <w:sz w:val="24"/>
          <w:szCs w:val="24"/>
        </w:rPr>
      </w:pPr>
      <w:r>
        <w:rPr>
          <w:rFonts w:ascii="Times New Roman" w:hAnsi="Times New Roman" w:eastAsia="方正仿宋简体"/>
          <w:kern w:val="2"/>
          <w:sz w:val="24"/>
          <w:szCs w:val="24"/>
        </w:rPr>
        <w:t>（一）搬运完成后，甲乙双方共同对照《搬运物品清单》清点物品数量，确认无丢失。</w:t>
      </w:r>
    </w:p>
    <w:p w14:paraId="5B368108">
      <w:pPr>
        <w:pStyle w:val="2"/>
        <w:keepNext w:val="0"/>
        <w:keepLines w:val="0"/>
        <w:pageBreakBefore w:val="0"/>
        <w:widowControl w:val="0"/>
        <w:tabs>
          <w:tab w:val="left" w:pos="8400"/>
          <w:tab w:val="left" w:pos="9040"/>
        </w:tabs>
        <w:kinsoku/>
        <w:wordWrap/>
        <w:overflowPunct/>
        <w:topLinePunct w:val="0"/>
        <w:autoSpaceDE/>
        <w:autoSpaceDN/>
        <w:bidi w:val="0"/>
        <w:adjustRightInd/>
        <w:spacing w:line="400" w:lineRule="exact"/>
        <w:ind w:right="-92" w:firstLine="480"/>
        <w:textAlignment w:val="auto"/>
        <w:rPr>
          <w:rFonts w:ascii="Times New Roman" w:hAnsi="Times New Roman" w:eastAsia="方正仿宋简体"/>
          <w:kern w:val="2"/>
          <w:sz w:val="24"/>
          <w:szCs w:val="24"/>
        </w:rPr>
      </w:pPr>
      <w:r>
        <w:rPr>
          <w:rFonts w:ascii="Times New Roman" w:hAnsi="Times New Roman" w:eastAsia="方正仿宋简体"/>
          <w:kern w:val="2"/>
          <w:sz w:val="24"/>
          <w:szCs w:val="24"/>
        </w:rPr>
        <w:t>（二）检查物品外观及功能，办公家具无明显划痕、变形，办公设备能正常开机使用，文件资料无破损、遗漏。</w:t>
      </w:r>
    </w:p>
    <w:p w14:paraId="382429C5">
      <w:pPr>
        <w:pStyle w:val="2"/>
        <w:keepNext w:val="0"/>
        <w:keepLines w:val="0"/>
        <w:pageBreakBefore w:val="0"/>
        <w:widowControl w:val="0"/>
        <w:tabs>
          <w:tab w:val="left" w:pos="8400"/>
          <w:tab w:val="left" w:pos="9040"/>
        </w:tabs>
        <w:kinsoku/>
        <w:wordWrap/>
        <w:overflowPunct/>
        <w:topLinePunct w:val="0"/>
        <w:autoSpaceDE/>
        <w:autoSpaceDN/>
        <w:bidi w:val="0"/>
        <w:adjustRightInd/>
        <w:spacing w:line="400" w:lineRule="exact"/>
        <w:ind w:right="-92" w:firstLine="480"/>
        <w:textAlignment w:val="auto"/>
        <w:rPr>
          <w:rFonts w:ascii="Times New Roman" w:hAnsi="Times New Roman" w:eastAsia="方正仿宋简体"/>
          <w:kern w:val="2"/>
          <w:sz w:val="24"/>
          <w:szCs w:val="24"/>
        </w:rPr>
      </w:pPr>
      <w:r>
        <w:rPr>
          <w:rFonts w:ascii="Times New Roman" w:hAnsi="Times New Roman" w:eastAsia="方正仿宋简体"/>
          <w:kern w:val="2"/>
          <w:sz w:val="24"/>
          <w:szCs w:val="24"/>
        </w:rPr>
        <w:t>（三）若验收不合格，乙方需在【1】个工作日内整改完毕，直至符合验收标准；整改后仍不合格，甲方有权解除合同，乙方退还已收款项，并按合同总金额的【20%】支付违约金。</w:t>
      </w:r>
    </w:p>
    <w:p w14:paraId="17DAF00E">
      <w:pPr>
        <w:pStyle w:val="2"/>
        <w:keepNext w:val="0"/>
        <w:keepLines w:val="0"/>
        <w:pageBreakBefore w:val="0"/>
        <w:widowControl w:val="0"/>
        <w:tabs>
          <w:tab w:val="left" w:pos="8400"/>
          <w:tab w:val="left" w:pos="9040"/>
        </w:tabs>
        <w:kinsoku/>
        <w:wordWrap/>
        <w:overflowPunct/>
        <w:topLinePunct w:val="0"/>
        <w:autoSpaceDE/>
        <w:autoSpaceDN/>
        <w:bidi w:val="0"/>
        <w:adjustRightInd/>
        <w:spacing w:line="400" w:lineRule="exact"/>
        <w:ind w:right="-92" w:firstLine="480"/>
        <w:textAlignment w:val="auto"/>
        <w:rPr>
          <w:rFonts w:ascii="Times New Roman" w:hAnsi="Times New Roman" w:eastAsia="方正仿宋简体"/>
          <w:kern w:val="2"/>
          <w:sz w:val="24"/>
          <w:szCs w:val="24"/>
        </w:rPr>
      </w:pPr>
      <w:r>
        <w:rPr>
          <w:rFonts w:ascii="Times New Roman" w:hAnsi="Times New Roman" w:eastAsia="方正仿宋简体"/>
          <w:kern w:val="2"/>
          <w:sz w:val="24"/>
          <w:szCs w:val="24"/>
        </w:rPr>
        <w:t>六、违约责任</w:t>
      </w:r>
    </w:p>
    <w:p w14:paraId="5B46CBF2">
      <w:pPr>
        <w:pStyle w:val="2"/>
        <w:keepNext w:val="0"/>
        <w:keepLines w:val="0"/>
        <w:pageBreakBefore w:val="0"/>
        <w:widowControl w:val="0"/>
        <w:tabs>
          <w:tab w:val="left" w:pos="8400"/>
          <w:tab w:val="left" w:pos="9040"/>
        </w:tabs>
        <w:kinsoku/>
        <w:wordWrap/>
        <w:overflowPunct/>
        <w:topLinePunct w:val="0"/>
        <w:autoSpaceDE/>
        <w:autoSpaceDN/>
        <w:bidi w:val="0"/>
        <w:adjustRightInd/>
        <w:spacing w:line="400" w:lineRule="exact"/>
        <w:ind w:right="-92" w:firstLine="480"/>
        <w:textAlignment w:val="auto"/>
        <w:rPr>
          <w:rFonts w:ascii="Times New Roman" w:hAnsi="Times New Roman" w:eastAsia="方正仿宋简体"/>
          <w:kern w:val="2"/>
          <w:sz w:val="24"/>
          <w:szCs w:val="24"/>
        </w:rPr>
      </w:pPr>
      <w:r>
        <w:rPr>
          <w:rFonts w:ascii="Times New Roman" w:hAnsi="Times New Roman" w:eastAsia="方正仿宋简体"/>
          <w:kern w:val="2"/>
          <w:sz w:val="24"/>
          <w:szCs w:val="24"/>
        </w:rPr>
        <w:t>（一）若乙方未按约定提供服务，甲方有权要求乙方整改，整改无效的，甲方可解除合同，并按合同总金额的【20%】支付违约金。</w:t>
      </w:r>
    </w:p>
    <w:p w14:paraId="53197882">
      <w:pPr>
        <w:pStyle w:val="2"/>
        <w:keepNext w:val="0"/>
        <w:keepLines w:val="0"/>
        <w:pageBreakBefore w:val="0"/>
        <w:widowControl w:val="0"/>
        <w:tabs>
          <w:tab w:val="left" w:pos="8400"/>
          <w:tab w:val="left" w:pos="9040"/>
        </w:tabs>
        <w:kinsoku/>
        <w:wordWrap/>
        <w:overflowPunct/>
        <w:topLinePunct w:val="0"/>
        <w:autoSpaceDE/>
        <w:autoSpaceDN/>
        <w:bidi w:val="0"/>
        <w:adjustRightInd/>
        <w:spacing w:line="400" w:lineRule="exact"/>
        <w:ind w:right="-92" w:firstLine="480"/>
        <w:textAlignment w:val="auto"/>
        <w:rPr>
          <w:rFonts w:ascii="Times New Roman" w:hAnsi="Times New Roman" w:eastAsia="方正仿宋简体"/>
          <w:kern w:val="2"/>
          <w:sz w:val="24"/>
          <w:szCs w:val="24"/>
        </w:rPr>
      </w:pPr>
      <w:r>
        <w:rPr>
          <w:rFonts w:ascii="Times New Roman" w:hAnsi="Times New Roman" w:eastAsia="方正仿宋简体"/>
          <w:kern w:val="2"/>
          <w:sz w:val="24"/>
          <w:szCs w:val="24"/>
        </w:rPr>
        <w:t>（二）因不可抗力（地震、台风、政府禁令等）导致本合同无法履行的，双方互不承担违约责任，需及时协商后续处理方案。</w:t>
      </w:r>
    </w:p>
    <w:p w14:paraId="0F91FE62">
      <w:pPr>
        <w:pStyle w:val="2"/>
        <w:keepNext w:val="0"/>
        <w:keepLines w:val="0"/>
        <w:pageBreakBefore w:val="0"/>
        <w:widowControl w:val="0"/>
        <w:tabs>
          <w:tab w:val="left" w:pos="8400"/>
          <w:tab w:val="left" w:pos="9040"/>
        </w:tabs>
        <w:kinsoku/>
        <w:wordWrap/>
        <w:overflowPunct/>
        <w:topLinePunct w:val="0"/>
        <w:autoSpaceDE/>
        <w:autoSpaceDN/>
        <w:bidi w:val="0"/>
        <w:adjustRightInd/>
        <w:spacing w:line="400" w:lineRule="exact"/>
        <w:ind w:right="-92" w:firstLine="480"/>
        <w:textAlignment w:val="auto"/>
        <w:rPr>
          <w:rFonts w:ascii="Times New Roman" w:hAnsi="Times New Roman" w:eastAsia="方正仿宋简体"/>
          <w:kern w:val="2"/>
          <w:sz w:val="24"/>
          <w:szCs w:val="24"/>
        </w:rPr>
      </w:pPr>
      <w:r>
        <w:rPr>
          <w:rFonts w:ascii="Times New Roman" w:hAnsi="Times New Roman" w:eastAsia="方正仿宋简体"/>
          <w:kern w:val="2"/>
          <w:sz w:val="24"/>
          <w:szCs w:val="24"/>
        </w:rPr>
        <w:t>七、争议解决</w:t>
      </w:r>
    </w:p>
    <w:p w14:paraId="39BFD534">
      <w:pPr>
        <w:pStyle w:val="2"/>
        <w:keepNext w:val="0"/>
        <w:keepLines w:val="0"/>
        <w:pageBreakBefore w:val="0"/>
        <w:widowControl w:val="0"/>
        <w:tabs>
          <w:tab w:val="left" w:pos="8400"/>
          <w:tab w:val="left" w:pos="9040"/>
        </w:tabs>
        <w:kinsoku/>
        <w:wordWrap/>
        <w:overflowPunct/>
        <w:topLinePunct w:val="0"/>
        <w:autoSpaceDE/>
        <w:autoSpaceDN/>
        <w:bidi w:val="0"/>
        <w:adjustRightInd/>
        <w:spacing w:line="400" w:lineRule="exact"/>
        <w:ind w:right="-92" w:firstLine="360"/>
        <w:textAlignment w:val="auto"/>
        <w:rPr>
          <w:rFonts w:ascii="Times New Roman" w:hAnsi="Times New Roman" w:eastAsia="方正仿宋简体"/>
          <w:kern w:val="2"/>
          <w:sz w:val="24"/>
          <w:szCs w:val="24"/>
        </w:rPr>
      </w:pPr>
      <w:r>
        <w:rPr>
          <w:rFonts w:ascii="Times New Roman" w:hAnsi="Times New Roman" w:eastAsia="方正仿宋简体"/>
          <w:kern w:val="2"/>
          <w:sz w:val="24"/>
          <w:szCs w:val="24"/>
        </w:rPr>
        <w:t>本合同履行过程中发生的争议，双方应首先友好协商解决；协商不成的，任何一方均有权向【甲方所在地】人民法院提起诉讼。</w:t>
      </w:r>
    </w:p>
    <w:p w14:paraId="1F7EA614">
      <w:pPr>
        <w:pStyle w:val="2"/>
        <w:keepNext w:val="0"/>
        <w:keepLines w:val="0"/>
        <w:pageBreakBefore w:val="0"/>
        <w:widowControl w:val="0"/>
        <w:tabs>
          <w:tab w:val="left" w:pos="8400"/>
          <w:tab w:val="left" w:pos="9040"/>
        </w:tabs>
        <w:kinsoku/>
        <w:wordWrap/>
        <w:overflowPunct/>
        <w:topLinePunct w:val="0"/>
        <w:autoSpaceDE/>
        <w:autoSpaceDN/>
        <w:bidi w:val="0"/>
        <w:adjustRightInd/>
        <w:spacing w:line="400" w:lineRule="exact"/>
        <w:ind w:right="-92" w:firstLine="480"/>
        <w:textAlignment w:val="auto"/>
        <w:rPr>
          <w:rFonts w:ascii="Times New Roman" w:hAnsi="Times New Roman" w:eastAsia="方正仿宋简体"/>
          <w:kern w:val="2"/>
          <w:sz w:val="24"/>
          <w:szCs w:val="24"/>
        </w:rPr>
      </w:pPr>
      <w:r>
        <w:rPr>
          <w:rFonts w:ascii="Times New Roman" w:hAnsi="Times New Roman" w:eastAsia="方正仿宋简体"/>
          <w:kern w:val="2"/>
          <w:sz w:val="24"/>
          <w:szCs w:val="24"/>
        </w:rPr>
        <w:t>八、其他条款</w:t>
      </w:r>
    </w:p>
    <w:p w14:paraId="3F0B2FA5">
      <w:pPr>
        <w:pStyle w:val="2"/>
        <w:keepNext w:val="0"/>
        <w:keepLines w:val="0"/>
        <w:pageBreakBefore w:val="0"/>
        <w:widowControl w:val="0"/>
        <w:tabs>
          <w:tab w:val="left" w:pos="8400"/>
          <w:tab w:val="left" w:pos="9040"/>
        </w:tabs>
        <w:kinsoku/>
        <w:wordWrap/>
        <w:overflowPunct/>
        <w:topLinePunct w:val="0"/>
        <w:autoSpaceDE/>
        <w:autoSpaceDN/>
        <w:bidi w:val="0"/>
        <w:adjustRightInd/>
        <w:spacing w:line="400" w:lineRule="exact"/>
        <w:ind w:right="-92" w:firstLine="480"/>
        <w:textAlignment w:val="auto"/>
        <w:rPr>
          <w:rFonts w:ascii="Times New Roman" w:hAnsi="Times New Roman" w:eastAsia="方正仿宋简体"/>
          <w:kern w:val="2"/>
          <w:sz w:val="24"/>
          <w:szCs w:val="24"/>
        </w:rPr>
      </w:pPr>
      <w:r>
        <w:rPr>
          <w:rFonts w:ascii="Times New Roman" w:hAnsi="Times New Roman" w:eastAsia="方正仿宋简体"/>
          <w:kern w:val="2"/>
          <w:sz w:val="24"/>
          <w:szCs w:val="24"/>
        </w:rPr>
        <w:t>（一）本合同自成立之日起生效，一式肆份，甲乙双方各执两份，具有同等法律效力。</w:t>
      </w:r>
    </w:p>
    <w:p w14:paraId="4E8F5EF5">
      <w:pPr>
        <w:pStyle w:val="2"/>
        <w:keepNext w:val="0"/>
        <w:keepLines w:val="0"/>
        <w:pageBreakBefore w:val="0"/>
        <w:widowControl w:val="0"/>
        <w:tabs>
          <w:tab w:val="left" w:pos="8400"/>
          <w:tab w:val="left" w:pos="9040"/>
        </w:tabs>
        <w:kinsoku/>
        <w:wordWrap/>
        <w:overflowPunct/>
        <w:topLinePunct w:val="0"/>
        <w:autoSpaceDE/>
        <w:autoSpaceDN/>
        <w:bidi w:val="0"/>
        <w:adjustRightInd/>
        <w:spacing w:line="400" w:lineRule="exact"/>
        <w:ind w:right="-92" w:firstLine="480"/>
        <w:textAlignment w:val="auto"/>
        <w:rPr>
          <w:rFonts w:ascii="Times New Roman" w:hAnsi="Times New Roman" w:eastAsia="方正仿宋简体"/>
          <w:kern w:val="2"/>
          <w:sz w:val="24"/>
          <w:szCs w:val="24"/>
        </w:rPr>
      </w:pPr>
      <w:r>
        <w:rPr>
          <w:rFonts w:ascii="Times New Roman" w:hAnsi="Times New Roman" w:eastAsia="方正仿宋简体"/>
          <w:kern w:val="2"/>
          <w:sz w:val="24"/>
          <w:szCs w:val="24"/>
        </w:rPr>
        <w:t>（二）若因搬运物品或搬迁地点变动需增加服务费用的，甲乙双方可友好协商，签订补充协议，补充协议金额不超过原合同金额的10%。</w:t>
      </w:r>
    </w:p>
    <w:p w14:paraId="03A2D169">
      <w:pPr>
        <w:pStyle w:val="2"/>
        <w:keepNext w:val="0"/>
        <w:keepLines w:val="0"/>
        <w:pageBreakBefore w:val="0"/>
        <w:widowControl w:val="0"/>
        <w:tabs>
          <w:tab w:val="left" w:pos="8400"/>
          <w:tab w:val="left" w:pos="9040"/>
        </w:tabs>
        <w:kinsoku/>
        <w:wordWrap/>
        <w:overflowPunct/>
        <w:topLinePunct w:val="0"/>
        <w:autoSpaceDE/>
        <w:autoSpaceDN/>
        <w:bidi w:val="0"/>
        <w:adjustRightInd/>
        <w:spacing w:line="400" w:lineRule="exact"/>
        <w:ind w:right="-92" w:firstLine="480"/>
        <w:textAlignment w:val="auto"/>
        <w:rPr>
          <w:rFonts w:ascii="Times New Roman" w:hAnsi="Times New Roman" w:eastAsia="方正仿宋简体"/>
          <w:kern w:val="2"/>
          <w:sz w:val="24"/>
          <w:szCs w:val="24"/>
        </w:rPr>
      </w:pPr>
      <w:r>
        <w:rPr>
          <w:rFonts w:ascii="Times New Roman" w:hAnsi="Times New Roman" w:eastAsia="方正仿宋简体"/>
          <w:kern w:val="2"/>
          <w:sz w:val="24"/>
          <w:szCs w:val="24"/>
        </w:rPr>
        <w:t>（三）本合同未尽事宜，双方可另行签订补充协议，补充协议与本合同不一致的，以补充协议为准。</w:t>
      </w:r>
    </w:p>
    <w:p w14:paraId="066BD94A">
      <w:pPr>
        <w:pStyle w:val="2"/>
        <w:keepNext w:val="0"/>
        <w:keepLines w:val="0"/>
        <w:pageBreakBefore w:val="0"/>
        <w:widowControl w:val="0"/>
        <w:tabs>
          <w:tab w:val="left" w:pos="8400"/>
          <w:tab w:val="left" w:pos="9040"/>
        </w:tabs>
        <w:kinsoku/>
        <w:wordWrap/>
        <w:overflowPunct/>
        <w:topLinePunct w:val="0"/>
        <w:autoSpaceDE/>
        <w:autoSpaceDN/>
        <w:bidi w:val="0"/>
        <w:adjustRightInd/>
        <w:spacing w:line="400" w:lineRule="exact"/>
        <w:ind w:right="-92" w:firstLine="480"/>
        <w:textAlignment w:val="auto"/>
        <w:rPr>
          <w:rFonts w:ascii="Times New Roman" w:hAnsi="Times New Roman" w:eastAsia="方正仿宋简体"/>
          <w:kern w:val="2"/>
          <w:sz w:val="24"/>
          <w:szCs w:val="24"/>
          <w:highlight w:val="none"/>
        </w:rPr>
      </w:pPr>
    </w:p>
    <w:p w14:paraId="5449D46B">
      <w:pPr>
        <w:pStyle w:val="2"/>
        <w:keepNext w:val="0"/>
        <w:keepLines w:val="0"/>
        <w:pageBreakBefore w:val="0"/>
        <w:widowControl w:val="0"/>
        <w:tabs>
          <w:tab w:val="left" w:pos="8400"/>
          <w:tab w:val="left" w:pos="9040"/>
        </w:tabs>
        <w:kinsoku/>
        <w:wordWrap/>
        <w:overflowPunct/>
        <w:topLinePunct w:val="0"/>
        <w:autoSpaceDE/>
        <w:autoSpaceDN/>
        <w:bidi w:val="0"/>
        <w:adjustRightInd/>
        <w:spacing w:line="400" w:lineRule="exact"/>
        <w:ind w:right="-92" w:firstLine="480"/>
        <w:textAlignment w:val="auto"/>
        <w:rPr>
          <w:rFonts w:ascii="Times New Roman" w:hAnsi="Times New Roman" w:eastAsia="方正仿宋简体"/>
          <w:kern w:val="2"/>
          <w:sz w:val="24"/>
          <w:szCs w:val="24"/>
          <w:highlight w:val="none"/>
        </w:rPr>
      </w:pPr>
      <w:r>
        <w:rPr>
          <w:rFonts w:ascii="Times New Roman" w:hAnsi="Times New Roman" w:eastAsia="方正仿宋简体"/>
          <w:kern w:val="2"/>
          <w:sz w:val="24"/>
          <w:szCs w:val="24"/>
          <w:highlight w:val="none"/>
        </w:rPr>
        <w:t>附件：</w:t>
      </w:r>
      <w:r>
        <w:rPr>
          <w:rFonts w:hint="eastAsia" w:ascii="Times New Roman" w:hAnsi="Times New Roman" w:eastAsia="方正仿宋简体"/>
          <w:kern w:val="2"/>
          <w:sz w:val="24"/>
          <w:szCs w:val="24"/>
          <w:highlight w:val="none"/>
          <w:lang w:val="en-US" w:eastAsia="zh-CN"/>
        </w:rPr>
        <w:t>搬运物品清单</w:t>
      </w:r>
    </w:p>
    <w:p w14:paraId="5FA30665">
      <w:pPr>
        <w:pStyle w:val="2"/>
        <w:tabs>
          <w:tab w:val="left" w:pos="8400"/>
          <w:tab w:val="left" w:pos="9040"/>
        </w:tabs>
        <w:spacing w:line="360" w:lineRule="auto"/>
        <w:ind w:right="-92" w:firstLine="0"/>
        <w:rPr>
          <w:rFonts w:ascii="Times New Roman" w:hAnsi="Times New Roman" w:eastAsia="方正仿宋简体"/>
          <w:kern w:val="2"/>
          <w:sz w:val="24"/>
          <w:szCs w:val="24"/>
        </w:rPr>
      </w:pPr>
    </w:p>
    <w:p w14:paraId="215863F6">
      <w:pPr>
        <w:pStyle w:val="2"/>
        <w:tabs>
          <w:tab w:val="left" w:pos="8400"/>
          <w:tab w:val="left" w:pos="9040"/>
        </w:tabs>
        <w:spacing w:line="360" w:lineRule="auto"/>
        <w:ind w:right="-92" w:firstLine="0"/>
        <w:rPr>
          <w:rFonts w:ascii="Times New Roman" w:hAnsi="Times New Roman" w:eastAsia="方正仿宋简体"/>
          <w:kern w:val="2"/>
          <w:sz w:val="24"/>
          <w:szCs w:val="24"/>
        </w:rPr>
      </w:pPr>
    </w:p>
    <w:p w14:paraId="6BA065BA">
      <w:pPr>
        <w:pStyle w:val="2"/>
        <w:tabs>
          <w:tab w:val="left" w:pos="8400"/>
          <w:tab w:val="left" w:pos="9040"/>
        </w:tabs>
        <w:spacing w:line="360" w:lineRule="auto"/>
        <w:ind w:right="-92" w:firstLine="0"/>
        <w:rPr>
          <w:rFonts w:ascii="Times New Roman" w:hAnsi="Times New Roman" w:eastAsia="方正仿宋简体"/>
          <w:kern w:val="2"/>
          <w:sz w:val="24"/>
          <w:szCs w:val="24"/>
        </w:rPr>
      </w:pPr>
    </w:p>
    <w:p w14:paraId="40A6EAF9">
      <w:pPr>
        <w:pStyle w:val="2"/>
        <w:tabs>
          <w:tab w:val="left" w:pos="8400"/>
          <w:tab w:val="left" w:pos="9040"/>
        </w:tabs>
        <w:spacing w:line="360" w:lineRule="auto"/>
        <w:ind w:right="-92" w:firstLine="0"/>
        <w:rPr>
          <w:rFonts w:ascii="Times New Roman" w:hAnsi="Times New Roman" w:eastAsia="方正仿宋简体"/>
          <w:kern w:val="2"/>
          <w:sz w:val="24"/>
          <w:szCs w:val="24"/>
        </w:rPr>
      </w:pPr>
    </w:p>
    <w:p w14:paraId="59119D24">
      <w:pPr>
        <w:pStyle w:val="2"/>
        <w:tabs>
          <w:tab w:val="left" w:pos="8400"/>
          <w:tab w:val="left" w:pos="9040"/>
        </w:tabs>
        <w:spacing w:line="360" w:lineRule="auto"/>
        <w:ind w:right="-92" w:firstLine="0"/>
        <w:rPr>
          <w:rFonts w:ascii="Times New Roman" w:hAnsi="Times New Roman" w:eastAsia="方正仿宋简体"/>
          <w:kern w:val="2"/>
          <w:sz w:val="24"/>
          <w:szCs w:val="24"/>
        </w:rPr>
      </w:pPr>
    </w:p>
    <w:p w14:paraId="2E9DFAFB">
      <w:pPr>
        <w:pStyle w:val="2"/>
        <w:tabs>
          <w:tab w:val="left" w:pos="8400"/>
          <w:tab w:val="left" w:pos="9040"/>
        </w:tabs>
        <w:spacing w:line="360" w:lineRule="auto"/>
        <w:ind w:right="-92" w:firstLine="0"/>
        <w:rPr>
          <w:rFonts w:ascii="Times New Roman" w:hAnsi="Times New Roman" w:eastAsia="方正仿宋简体"/>
          <w:kern w:val="2"/>
          <w:sz w:val="24"/>
          <w:szCs w:val="24"/>
        </w:rPr>
      </w:pPr>
    </w:p>
    <w:p w14:paraId="697A3E5F">
      <w:pPr>
        <w:pStyle w:val="2"/>
        <w:tabs>
          <w:tab w:val="left" w:pos="8400"/>
          <w:tab w:val="left" w:pos="9040"/>
        </w:tabs>
        <w:spacing w:line="360" w:lineRule="auto"/>
        <w:ind w:right="-92" w:firstLine="0"/>
        <w:rPr>
          <w:rFonts w:ascii="Times New Roman" w:hAnsi="Times New Roman" w:eastAsia="方正仿宋简体"/>
          <w:kern w:val="2"/>
          <w:sz w:val="24"/>
          <w:szCs w:val="24"/>
        </w:rPr>
      </w:pPr>
    </w:p>
    <w:p w14:paraId="6D47DBE7">
      <w:pPr>
        <w:pStyle w:val="2"/>
        <w:tabs>
          <w:tab w:val="left" w:pos="8400"/>
          <w:tab w:val="left" w:pos="9040"/>
        </w:tabs>
        <w:spacing w:line="360" w:lineRule="auto"/>
        <w:ind w:right="-92" w:firstLine="0"/>
        <w:rPr>
          <w:rFonts w:ascii="Times New Roman" w:hAnsi="Times New Roman" w:eastAsia="方正仿宋简体"/>
          <w:kern w:val="2"/>
          <w:sz w:val="24"/>
          <w:szCs w:val="24"/>
        </w:rPr>
      </w:pPr>
    </w:p>
    <w:p w14:paraId="10F35213">
      <w:pPr>
        <w:pStyle w:val="2"/>
        <w:tabs>
          <w:tab w:val="left" w:pos="8400"/>
          <w:tab w:val="left" w:pos="9040"/>
        </w:tabs>
        <w:spacing w:line="360" w:lineRule="auto"/>
        <w:ind w:right="-92" w:firstLine="0"/>
        <w:rPr>
          <w:rFonts w:ascii="Times New Roman" w:hAnsi="Times New Roman" w:eastAsia="方正仿宋简体"/>
          <w:kern w:val="2"/>
          <w:sz w:val="24"/>
          <w:szCs w:val="24"/>
        </w:rPr>
      </w:pPr>
    </w:p>
    <w:p w14:paraId="1C253467">
      <w:pPr>
        <w:pStyle w:val="2"/>
        <w:tabs>
          <w:tab w:val="left" w:pos="8400"/>
          <w:tab w:val="left" w:pos="9040"/>
        </w:tabs>
        <w:spacing w:line="360" w:lineRule="auto"/>
        <w:ind w:right="-92" w:firstLine="0"/>
        <w:rPr>
          <w:rFonts w:ascii="Times New Roman" w:hAnsi="Times New Roman" w:eastAsia="方正仿宋简体"/>
          <w:kern w:val="2"/>
          <w:sz w:val="24"/>
          <w:szCs w:val="24"/>
        </w:rPr>
      </w:pPr>
    </w:p>
    <w:p w14:paraId="0E7D7043">
      <w:pPr>
        <w:pStyle w:val="2"/>
        <w:tabs>
          <w:tab w:val="left" w:pos="8400"/>
          <w:tab w:val="left" w:pos="9040"/>
        </w:tabs>
        <w:spacing w:line="360" w:lineRule="auto"/>
        <w:ind w:right="-92" w:firstLine="0"/>
        <w:rPr>
          <w:rFonts w:ascii="Times New Roman" w:hAnsi="Times New Roman" w:eastAsia="方正仿宋简体"/>
          <w:kern w:val="2"/>
          <w:sz w:val="24"/>
          <w:szCs w:val="24"/>
        </w:rPr>
      </w:pPr>
      <w:r>
        <w:rPr>
          <w:rFonts w:ascii="Times New Roman" w:hAnsi="Times New Roman" w:eastAsia="方正仿宋简体"/>
          <w:kern w:val="2"/>
          <w:sz w:val="24"/>
          <w:szCs w:val="24"/>
        </w:rPr>
        <w:t>甲方（盖章）：________________</w:t>
      </w:r>
      <w:r>
        <w:rPr>
          <w:rFonts w:ascii="Times New Roman" w:hAnsi="Times New Roman" w:eastAsia="方正仿宋简体"/>
          <w:kern w:val="2"/>
          <w:sz w:val="24"/>
          <w:szCs w:val="24"/>
        </w:rPr>
        <w:br w:type="textWrapping"/>
      </w:r>
      <w:r>
        <w:rPr>
          <w:rFonts w:ascii="Times New Roman" w:hAnsi="Times New Roman" w:eastAsia="方正仿宋简体"/>
          <w:kern w:val="2"/>
          <w:sz w:val="24"/>
          <w:szCs w:val="24"/>
        </w:rPr>
        <w:t>法定代表人 / 授权代表（签字）：________________</w:t>
      </w:r>
      <w:r>
        <w:rPr>
          <w:rFonts w:ascii="Times New Roman" w:hAnsi="Times New Roman" w:eastAsia="方正仿宋简体"/>
          <w:kern w:val="2"/>
          <w:sz w:val="24"/>
          <w:szCs w:val="24"/>
        </w:rPr>
        <w:br w:type="textWrapping"/>
      </w:r>
      <w:r>
        <w:rPr>
          <w:rFonts w:ascii="Times New Roman" w:hAnsi="Times New Roman" w:eastAsia="方正仿宋简体"/>
          <w:kern w:val="2"/>
          <w:sz w:val="24"/>
          <w:szCs w:val="24"/>
        </w:rPr>
        <w:t>日期：______年____月____日</w:t>
      </w:r>
    </w:p>
    <w:p w14:paraId="698A7702">
      <w:pPr>
        <w:pStyle w:val="2"/>
        <w:tabs>
          <w:tab w:val="left" w:pos="8400"/>
          <w:tab w:val="left" w:pos="9040"/>
        </w:tabs>
        <w:spacing w:line="360" w:lineRule="auto"/>
        <w:ind w:right="-92" w:firstLine="480"/>
        <w:rPr>
          <w:rFonts w:ascii="Times New Roman" w:hAnsi="Times New Roman" w:eastAsia="方正仿宋简体"/>
          <w:kern w:val="2"/>
          <w:sz w:val="24"/>
          <w:szCs w:val="24"/>
        </w:rPr>
      </w:pPr>
    </w:p>
    <w:p w14:paraId="7CE7DD0B">
      <w:pPr>
        <w:pStyle w:val="2"/>
        <w:tabs>
          <w:tab w:val="left" w:pos="8400"/>
          <w:tab w:val="left" w:pos="9040"/>
        </w:tabs>
        <w:spacing w:line="360" w:lineRule="auto"/>
        <w:ind w:right="-92" w:firstLine="0"/>
        <w:rPr>
          <w:rFonts w:ascii="Times New Roman" w:hAnsi="Times New Roman" w:eastAsia="方正仿宋简体"/>
          <w:kern w:val="2"/>
          <w:sz w:val="24"/>
          <w:szCs w:val="24"/>
        </w:rPr>
      </w:pPr>
      <w:r>
        <w:rPr>
          <w:rFonts w:ascii="Times New Roman" w:hAnsi="Times New Roman" w:eastAsia="方正仿宋简体"/>
          <w:kern w:val="2"/>
          <w:sz w:val="24"/>
          <w:szCs w:val="24"/>
        </w:rPr>
        <w:t>乙方（盖章）：________________</w:t>
      </w:r>
      <w:r>
        <w:rPr>
          <w:rFonts w:ascii="Times New Roman" w:hAnsi="Times New Roman" w:eastAsia="方正仿宋简体"/>
          <w:kern w:val="2"/>
          <w:sz w:val="24"/>
          <w:szCs w:val="24"/>
        </w:rPr>
        <w:br w:type="textWrapping"/>
      </w:r>
      <w:r>
        <w:rPr>
          <w:rFonts w:ascii="Times New Roman" w:hAnsi="Times New Roman" w:eastAsia="方正仿宋简体"/>
          <w:kern w:val="2"/>
          <w:sz w:val="24"/>
          <w:szCs w:val="24"/>
        </w:rPr>
        <w:t>法定代表人 / 授权代表（签字）：________________</w:t>
      </w:r>
      <w:r>
        <w:rPr>
          <w:rFonts w:ascii="Times New Roman" w:hAnsi="Times New Roman" w:eastAsia="方正仿宋简体"/>
          <w:kern w:val="2"/>
          <w:sz w:val="24"/>
          <w:szCs w:val="24"/>
        </w:rPr>
        <w:br w:type="textWrapping"/>
      </w:r>
      <w:r>
        <w:rPr>
          <w:rFonts w:ascii="Times New Roman" w:hAnsi="Times New Roman" w:eastAsia="方正仿宋简体"/>
          <w:kern w:val="2"/>
          <w:sz w:val="24"/>
          <w:szCs w:val="24"/>
        </w:rPr>
        <w:t>日期：______年____月____日</w:t>
      </w:r>
    </w:p>
    <w:p w14:paraId="02F32176">
      <w:pPr>
        <w:spacing w:line="360" w:lineRule="auto"/>
        <w:ind w:firstLine="640"/>
        <w:jc w:val="left"/>
        <w:rPr>
          <w:rFonts w:ascii="Times New Roman" w:hAnsi="Times New Roman" w:eastAsia="方正仿宋_GB2312"/>
          <w:b/>
          <w:bCs/>
          <w:sz w:val="32"/>
          <w:szCs w:val="40"/>
        </w:rPr>
      </w:pPr>
    </w:p>
    <w:p w14:paraId="629E3219"/>
    <w:p w14:paraId="418A96D7">
      <w:pPr>
        <w:rPr>
          <w:rFonts w:hint="default" w:ascii="黑体" w:hAnsi="黑体" w:eastAsia="黑体" w:cs="黑体"/>
          <w:sz w:val="32"/>
          <w:szCs w:val="28"/>
          <w:lang w:val="en-US" w:eastAsia="zh-CN"/>
        </w:rPr>
      </w:pPr>
    </w:p>
    <w:p w14:paraId="0CB52ADF">
      <w:pPr>
        <w:rPr>
          <w:rFonts w:hint="eastAsia" w:ascii="黑体" w:hAnsi="黑体" w:eastAsia="黑体" w:cs="黑体"/>
          <w:sz w:val="32"/>
          <w:szCs w:val="28"/>
          <w:lang w:val="en-US" w:eastAsia="zh-CN"/>
        </w:rPr>
      </w:pPr>
    </w:p>
    <w:p w14:paraId="5B9091F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roman"/>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3031C"/>
    <w:rsid w:val="0C330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2025-09-30T08:02:00Z</dcterms:created>
  <dc:creator>傀儡</dc:creator>
  <cp:lastModifiedBy>傀儡</cp:lastModifiedBy>
  <dcterms:modified xsi:type="dcterms:W3CDTF">2025-09-30T08:02:34Z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554CCE8187BB47F2869F28122B7A6032_11</vt:lpwstr>
  </property>
  <property fmtid="{D5CDD505-2E9C-101B-9397-08002B2CF9AE}" pid="4" name="KSOTemplateDocerSaveRecord">
    <vt:lpwstr>eyJoZGlkIjoiOWU3MGY0ZjA3ZTM2MWNkZTAyNzgxYzc5ODI2ZGIxNGIiLCJ1c2VySWQiOiI1MTg2MTYyNjkifQ==</vt:lpwstr>
  </property>
</Properties>
</file>