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65106">
      <w:pPr>
        <w:pStyle w:val="3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报价函</w:t>
      </w:r>
    </w:p>
    <w:p w14:paraId="309F2C04">
      <w:pPr>
        <w:rPr>
          <w:rFonts w:ascii="Times New Roman" w:hAnsi="Times New Roman"/>
        </w:rPr>
      </w:pPr>
    </w:p>
    <w:p w14:paraId="2BFF6151">
      <w:pPr>
        <w:widowControl/>
        <w:jc w:val="left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  <w:color w:val="000000"/>
          <w:kern w:val="0"/>
          <w:sz w:val="31"/>
          <w:szCs w:val="31"/>
          <w:u w:val="single"/>
        </w:rPr>
        <w:t xml:space="preserve">               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</w:rPr>
        <w:t>公司：</w:t>
      </w:r>
    </w:p>
    <w:p w14:paraId="6A17EB5E">
      <w:pPr>
        <w:widowControl/>
        <w:ind w:firstLine="620" w:firstLineChars="200"/>
        <w:jc w:val="left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  <w:color w:val="000000"/>
          <w:kern w:val="0"/>
          <w:sz w:val="31"/>
          <w:szCs w:val="31"/>
        </w:rPr>
        <w:t>关于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  <w:u w:val="single"/>
        </w:rPr>
        <w:t xml:space="preserve"> </w:t>
      </w:r>
      <w:bookmarkStart w:id="0" w:name="_GoBack"/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eastAsia="zh-CN"/>
        </w:rPr>
        <w:t>金雁湖景区游客接待中心及附属酒店工程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single"/>
          <w:lang w:val="en-US" w:eastAsia="zh-CN"/>
        </w:rPr>
        <w:t>天然气安装工程预算审核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>服务采购</w:t>
      </w:r>
      <w:bookmarkEnd w:id="0"/>
      <w:r>
        <w:rPr>
          <w:rFonts w:ascii="Times New Roman" w:hAnsi="Times New Roman" w:eastAsia="方正仿宋简体"/>
          <w:color w:val="000000"/>
          <w:kern w:val="0"/>
          <w:sz w:val="31"/>
          <w:szCs w:val="31"/>
          <w:u w:val="single"/>
        </w:rPr>
        <w:t xml:space="preserve"> 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</w:rPr>
        <w:t>，结合该事项的特点及内容，经仔细研究决定，我方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  <w:u w:val="single"/>
        </w:rPr>
        <w:t xml:space="preserve">            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</w:rPr>
        <w:t>（单位的名称）的报价金额为¥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  <w:u w:val="single"/>
        </w:rPr>
        <w:t xml:space="preserve">         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</w:rPr>
        <w:t>元（大写：人民币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  <w:u w:val="single"/>
        </w:rPr>
        <w:t xml:space="preserve">          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</w:rPr>
        <w:t>）。</w:t>
      </w:r>
    </w:p>
    <w:p w14:paraId="5A4E47CF">
      <w:pPr>
        <w:widowControl/>
        <w:jc w:val="left"/>
        <w:rPr>
          <w:rFonts w:ascii="Times New Roman" w:hAnsi="Times New Roman" w:eastAsia="方正仿宋简体"/>
          <w:color w:val="000000"/>
          <w:kern w:val="0"/>
        </w:rPr>
      </w:pPr>
    </w:p>
    <w:p w14:paraId="65121E7E">
      <w:pPr>
        <w:widowControl/>
        <w:ind w:firstLine="480" w:firstLineChars="200"/>
        <w:jc w:val="left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  <w:color w:val="000000"/>
          <w:kern w:val="0"/>
        </w:rPr>
        <w:t>注：所有报价均用人民币表示，其总价即为履行合同的固定价格，包括但不限于人工费、采样费、交通费、差旅费、税费、利润、保险、报告编制等费用。</w:t>
      </w:r>
    </w:p>
    <w:p w14:paraId="533BA61E">
      <w:pPr>
        <w:widowControl/>
        <w:ind w:firstLine="3100" w:firstLineChars="1000"/>
        <w:jc w:val="left"/>
        <w:rPr>
          <w:rFonts w:ascii="Times New Roman" w:hAnsi="Times New Roman" w:eastAsia="方正仿宋简体"/>
          <w:color w:val="000000"/>
          <w:kern w:val="0"/>
          <w:sz w:val="31"/>
          <w:szCs w:val="31"/>
        </w:rPr>
      </w:pPr>
    </w:p>
    <w:p w14:paraId="44255AA5">
      <w:pPr>
        <w:widowControl/>
        <w:ind w:firstLine="3100" w:firstLineChars="1000"/>
        <w:jc w:val="left"/>
        <w:rPr>
          <w:rFonts w:ascii="Times New Roman" w:hAnsi="Times New Roman" w:eastAsia="方正仿宋简体"/>
          <w:color w:val="000000"/>
          <w:kern w:val="0"/>
          <w:sz w:val="31"/>
          <w:szCs w:val="31"/>
        </w:rPr>
      </w:pPr>
    </w:p>
    <w:p w14:paraId="06F2A0E4">
      <w:pPr>
        <w:widowControl/>
        <w:ind w:firstLine="3100" w:firstLineChars="1000"/>
        <w:jc w:val="left"/>
        <w:rPr>
          <w:rFonts w:ascii="Times New Roman" w:hAnsi="Times New Roman" w:eastAsia="方正仿宋简体"/>
          <w:color w:val="000000"/>
          <w:kern w:val="0"/>
          <w:sz w:val="31"/>
          <w:szCs w:val="31"/>
        </w:rPr>
      </w:pPr>
    </w:p>
    <w:p w14:paraId="71BBC932">
      <w:pPr>
        <w:widowControl/>
        <w:ind w:firstLine="3100" w:firstLineChars="1000"/>
        <w:jc w:val="left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  <w:color w:val="000000"/>
          <w:kern w:val="0"/>
          <w:sz w:val="31"/>
          <w:szCs w:val="31"/>
        </w:rPr>
        <w:t>单位名称：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  <w:u w:val="single"/>
        </w:rPr>
        <w:t xml:space="preserve">              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</w:rPr>
        <w:t>（公章）</w:t>
      </w:r>
    </w:p>
    <w:p w14:paraId="4CAC5719">
      <w:pPr>
        <w:widowControl/>
        <w:ind w:firstLine="3100" w:firstLineChars="1000"/>
        <w:jc w:val="left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  <w:color w:val="000000"/>
          <w:kern w:val="0"/>
          <w:sz w:val="31"/>
          <w:szCs w:val="31"/>
        </w:rPr>
        <w:t>联 系 人：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  <w:u w:val="single"/>
        </w:rPr>
        <w:t xml:space="preserve">              </w:t>
      </w:r>
    </w:p>
    <w:p w14:paraId="53486B55">
      <w:pPr>
        <w:widowControl/>
        <w:ind w:firstLine="3100" w:firstLineChars="1000"/>
        <w:jc w:val="left"/>
        <w:rPr>
          <w:rFonts w:ascii="Times New Roman" w:hAnsi="Times New Roman" w:eastAsia="方正仿宋简体"/>
          <w:u w:val="single"/>
        </w:rPr>
      </w:pPr>
      <w:r>
        <w:rPr>
          <w:rFonts w:ascii="Times New Roman" w:hAnsi="Times New Roman" w:eastAsia="方正仿宋简体"/>
          <w:color w:val="000000"/>
          <w:kern w:val="0"/>
          <w:sz w:val="31"/>
          <w:szCs w:val="31"/>
        </w:rPr>
        <w:t>联系电话：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  <w:u w:val="single"/>
        </w:rPr>
        <w:t xml:space="preserve">              </w:t>
      </w:r>
    </w:p>
    <w:p w14:paraId="309B208B">
      <w:pPr>
        <w:ind w:firstLine="3100" w:firstLineChars="1000"/>
      </w:pPr>
      <w:r>
        <w:rPr>
          <w:rFonts w:ascii="Times New Roman" w:hAnsi="Times New Roman" w:eastAsia="方正仿宋简体"/>
          <w:color w:val="000000"/>
          <w:kern w:val="0"/>
          <w:sz w:val="31"/>
          <w:szCs w:val="31"/>
        </w:rPr>
        <w:t>日    期：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  <w:u w:val="single"/>
        </w:rPr>
        <w:t xml:space="preserve">    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</w:rPr>
        <w:t xml:space="preserve">年 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  <w:u w:val="single"/>
        </w:rPr>
        <w:t xml:space="preserve">  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</w:rPr>
        <w:t>月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  <w:u w:val="single"/>
        </w:rPr>
        <w:t xml:space="preserve">  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gzMzM3MDdmNDQ2M2UwMDc3MzA0YzY0OWUwMGE0MzYifQ=="/>
  </w:docVars>
  <w:rsids>
    <w:rsidRoot w:val="00D93056"/>
    <w:rsid w:val="000209EB"/>
    <w:rsid w:val="00125FEA"/>
    <w:rsid w:val="0076503A"/>
    <w:rsid w:val="00B46CDD"/>
    <w:rsid w:val="00D93056"/>
    <w:rsid w:val="036359AC"/>
    <w:rsid w:val="16C17241"/>
    <w:rsid w:val="1D81772B"/>
    <w:rsid w:val="23B34E4F"/>
    <w:rsid w:val="35B51AC0"/>
    <w:rsid w:val="36BA1348"/>
    <w:rsid w:val="39AB2215"/>
    <w:rsid w:val="4B667F63"/>
    <w:rsid w:val="51C84709"/>
    <w:rsid w:val="5BFA59B6"/>
    <w:rsid w:val="5DAB78D0"/>
    <w:rsid w:val="641E391E"/>
    <w:rsid w:val="74115A83"/>
    <w:rsid w:val="7AA6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300" w:afterLines="200" w:line="360" w:lineRule="auto"/>
      <w:jc w:val="center"/>
      <w:outlineLvl w:val="0"/>
    </w:pPr>
    <w:rPr>
      <w:rFonts w:eastAsia="华文中宋"/>
      <w:b/>
      <w:kern w:val="44"/>
      <w:sz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Lines="100" w:afterLines="100" w:line="360" w:lineRule="auto"/>
      <w:outlineLvl w:val="1"/>
    </w:pPr>
    <w:rPr>
      <w:rFonts w:ascii="Arial" w:hAnsi="Arial" w:eastAsia="黑体"/>
      <w:sz w:val="30"/>
    </w:rPr>
  </w:style>
  <w:style w:type="paragraph" w:styleId="6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Lines="100" w:afterLines="100" w:line="360" w:lineRule="auto"/>
      <w:outlineLvl w:val="2"/>
    </w:pPr>
    <w:rPr>
      <w:rFonts w:eastAsia="黑体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djustRightInd w:val="0"/>
      <w:snapToGrid w:val="0"/>
    </w:pPr>
    <w:rPr>
      <w:rFonts w:ascii="宋体" w:hAnsi="宋体"/>
    </w:rPr>
  </w:style>
  <w:style w:type="paragraph" w:styleId="3">
    <w:name w:val="Body Text"/>
    <w:basedOn w:val="1"/>
    <w:qFormat/>
    <w:uiPriority w:val="0"/>
    <w:pPr>
      <w:spacing w:after="12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3 Char"/>
    <w:link w:val="6"/>
    <w:qFormat/>
    <w:uiPriority w:val="0"/>
    <w:rPr>
      <w:rFonts w:eastAsia="黑体" w:asciiTheme="minorHAnsi" w:hAnsiTheme="minorHAnsi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181</Characters>
  <Lines>2</Lines>
  <Paragraphs>1</Paragraphs>
  <TotalTime>0</TotalTime>
  <ScaleCrop>false</ScaleCrop>
  <LinksUpToDate>false</LinksUpToDate>
  <CharactersWithSpaces>286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2023-11-14T07:02:00Z</dcterms:created>
  <dc:creator>Administrator</dc:creator>
  <cp:lastModifiedBy>谢晓俊</cp:lastModifiedBy>
  <dcterms:modified xsi:type="dcterms:W3CDTF">2025-07-21T02:59:58Z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3A86BDFD063E403A9F5B72A4556E1230_12</vt:lpwstr>
  </property>
  <property fmtid="{D5CDD505-2E9C-101B-9397-08002B2CF9AE}" pid="4" name="KSOTemplateDocerSaveRecord">
    <vt:lpwstr>eyJoZGlkIjoiMDk5NGMzNWRjMmJhYjI4ZDI0ZGNhYWU0NTllMTU3N2MiLCJ1c2VySWQiOiI3NjA5ODU5MzUifQ==</vt:lpwstr>
  </property>
</Properties>
</file>