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lang w:val="en-US" w:eastAsia="zh-CN"/>
        </w:rPr>
        <w:t>报价表模板：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28"/>
          <w:szCs w:val="28"/>
          <w:lang w:val="en-US" w:eastAsia="zh-CN" w:bidi="ar-SA"/>
        </w:rPr>
        <w:t>金雁广场地下停车场充电桩平台询价报价表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16"/>
        <w:gridCol w:w="1125"/>
        <w:gridCol w:w="1195"/>
        <w:gridCol w:w="1500"/>
        <w:gridCol w:w="1852"/>
        <w:gridCol w:w="1359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停车场名称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充电桩名称</w:t>
            </w:r>
          </w:p>
        </w:tc>
        <w:tc>
          <w:tcPr>
            <w:tcW w:w="119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型号</w:t>
            </w:r>
          </w:p>
        </w:tc>
        <w:tc>
          <w:tcPr>
            <w:tcW w:w="15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服务内型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费用（元/年）</w:t>
            </w: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金雁广场地下停车场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特来电交流充电终端第六代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32A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spacing w:before="0" w:after="0" w:line="300" w:lineRule="exact"/>
              <w:jc w:val="center"/>
              <w:outlineLvl w:val="2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vertAlign w:val="baseline"/>
                <w:lang w:val="en-US" w:eastAsia="zh-CN"/>
              </w:rPr>
              <w:t>平台服务</w:t>
            </w:r>
          </w:p>
        </w:tc>
        <w:tc>
          <w:tcPr>
            <w:tcW w:w="13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</w:p>
        </w:tc>
        <w:tc>
          <w:tcPr>
            <w:tcW w:w="36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lang w:val="en-US" w:eastAsia="zh-CN"/>
        </w:rPr>
        <w:t>报价有效期：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报价人：</w:t>
      </w:r>
    </w:p>
    <w:p>
      <w:pPr>
        <w:pStyle w:val="2"/>
        <w:spacing w:before="0" w:after="0" w:line="560" w:lineRule="exact"/>
        <w:ind w:firstLine="8640" w:firstLineChars="2700"/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footerReference r:id="rId3" w:type="default"/>
      <w:footerReference r:id="rId4" w:type="even"/>
      <w:pgSz w:w="16838" w:h="11906" w:orient="landscape"/>
      <w:pgMar w:top="1587" w:right="2098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2F7E3B"/>
    <w:rsid w:val="003118BC"/>
    <w:rsid w:val="0034241A"/>
    <w:rsid w:val="00360596"/>
    <w:rsid w:val="003A5EBB"/>
    <w:rsid w:val="003F67FD"/>
    <w:rsid w:val="004B69BF"/>
    <w:rsid w:val="004E2DC2"/>
    <w:rsid w:val="00580F15"/>
    <w:rsid w:val="0061435C"/>
    <w:rsid w:val="006B1A96"/>
    <w:rsid w:val="007A44D7"/>
    <w:rsid w:val="00846C80"/>
    <w:rsid w:val="00A20C26"/>
    <w:rsid w:val="00A72622"/>
    <w:rsid w:val="00A96BDA"/>
    <w:rsid w:val="00AD649B"/>
    <w:rsid w:val="00AE1388"/>
    <w:rsid w:val="00B93CCA"/>
    <w:rsid w:val="00BC5154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3B112F"/>
    <w:rsid w:val="025A1871"/>
    <w:rsid w:val="03EA08A3"/>
    <w:rsid w:val="04A3012C"/>
    <w:rsid w:val="06290B48"/>
    <w:rsid w:val="064F740D"/>
    <w:rsid w:val="06A4527A"/>
    <w:rsid w:val="0DCC64C9"/>
    <w:rsid w:val="0E226F5A"/>
    <w:rsid w:val="10476246"/>
    <w:rsid w:val="126E3BA3"/>
    <w:rsid w:val="13C44D27"/>
    <w:rsid w:val="189A4C71"/>
    <w:rsid w:val="1B062EB6"/>
    <w:rsid w:val="1C4E5309"/>
    <w:rsid w:val="1E6B6EF7"/>
    <w:rsid w:val="1FBB2C36"/>
    <w:rsid w:val="205F112F"/>
    <w:rsid w:val="21C74363"/>
    <w:rsid w:val="21CE269A"/>
    <w:rsid w:val="24B65487"/>
    <w:rsid w:val="25803639"/>
    <w:rsid w:val="2700516C"/>
    <w:rsid w:val="287D453F"/>
    <w:rsid w:val="2A667F0F"/>
    <w:rsid w:val="2AC512BE"/>
    <w:rsid w:val="2B12230A"/>
    <w:rsid w:val="2D41448C"/>
    <w:rsid w:val="2D776DF8"/>
    <w:rsid w:val="2D940DB4"/>
    <w:rsid w:val="2DFA5D41"/>
    <w:rsid w:val="2E89451F"/>
    <w:rsid w:val="2F4A46C9"/>
    <w:rsid w:val="2FFC3EF8"/>
    <w:rsid w:val="30582968"/>
    <w:rsid w:val="30BE0590"/>
    <w:rsid w:val="31067115"/>
    <w:rsid w:val="31DD42BF"/>
    <w:rsid w:val="327A5EAC"/>
    <w:rsid w:val="32AA5AEF"/>
    <w:rsid w:val="32D027DC"/>
    <w:rsid w:val="3314510E"/>
    <w:rsid w:val="33783180"/>
    <w:rsid w:val="386A1AE6"/>
    <w:rsid w:val="38FB2D5B"/>
    <w:rsid w:val="39D739DB"/>
    <w:rsid w:val="3B4E2046"/>
    <w:rsid w:val="3F847C3B"/>
    <w:rsid w:val="42363AE4"/>
    <w:rsid w:val="43CA3A2E"/>
    <w:rsid w:val="47446E38"/>
    <w:rsid w:val="47B85931"/>
    <w:rsid w:val="48560731"/>
    <w:rsid w:val="493155C7"/>
    <w:rsid w:val="49C6170D"/>
    <w:rsid w:val="4B1F5846"/>
    <w:rsid w:val="4B8C4331"/>
    <w:rsid w:val="4BCA65B8"/>
    <w:rsid w:val="4C271A3A"/>
    <w:rsid w:val="4C2844D3"/>
    <w:rsid w:val="50731181"/>
    <w:rsid w:val="513C5724"/>
    <w:rsid w:val="54F12229"/>
    <w:rsid w:val="56BE0A02"/>
    <w:rsid w:val="57997FB4"/>
    <w:rsid w:val="58182AAF"/>
    <w:rsid w:val="58AE3E3D"/>
    <w:rsid w:val="596141CC"/>
    <w:rsid w:val="5BDA3172"/>
    <w:rsid w:val="5BF127DF"/>
    <w:rsid w:val="5CA41F60"/>
    <w:rsid w:val="5D39261C"/>
    <w:rsid w:val="5DF136C0"/>
    <w:rsid w:val="632A6755"/>
    <w:rsid w:val="64CE3534"/>
    <w:rsid w:val="64EE5156"/>
    <w:rsid w:val="65086FB8"/>
    <w:rsid w:val="67F64CFE"/>
    <w:rsid w:val="691D3378"/>
    <w:rsid w:val="6D21144D"/>
    <w:rsid w:val="6F9B57A1"/>
    <w:rsid w:val="6FFF7896"/>
    <w:rsid w:val="70AD05D0"/>
    <w:rsid w:val="71F956AE"/>
    <w:rsid w:val="73D37616"/>
    <w:rsid w:val="79EC110B"/>
    <w:rsid w:val="7BD9542B"/>
    <w:rsid w:val="7C4A5F0C"/>
    <w:rsid w:val="7D7512CB"/>
    <w:rsid w:val="7EAB5C82"/>
    <w:rsid w:val="7F697DE3"/>
    <w:rsid w:val="7FC0632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3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next w:val="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640" w:firstLineChars="200"/>
    </w:p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styleId="16">
    <w:name w:val="HTML Sample"/>
    <w:basedOn w:val="14"/>
    <w:autoRedefine/>
    <w:semiHidden/>
    <w:unhideWhenUsed/>
    <w:qFormat/>
    <w:uiPriority w:val="99"/>
    <w:rPr>
      <w:rFonts w:ascii="Courier New" w:hAnsi="Courier New"/>
    </w:rPr>
  </w:style>
  <w:style w:type="character" w:customStyle="1" w:styleId="17">
    <w:name w:val="标题 3 Char"/>
    <w:basedOn w:val="14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页脚 Char"/>
    <w:basedOn w:val="14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页眉 Char"/>
    <w:basedOn w:val="14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31</Lines>
  <Paragraphs>8</Paragraphs>
  <TotalTime>3564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愚公移山不改道</cp:lastModifiedBy>
  <cp:lastPrinted>2025-04-17T07:04:36Z</cp:lastPrinted>
  <dcterms:modified xsi:type="dcterms:W3CDTF">2025-04-17T07:06:10Z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A2BA9B128E104E20A561CD6FC827A801_13</vt:lpwstr>
  </property>
</Properties>
</file>