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简体" w:hAnsi="方正黑体简体" w:eastAsia="方正黑体简体" w:cs="方正黑体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6"/>
          <w:szCs w:val="36"/>
          <w:lang w:val="en-US" w:eastAsia="zh-CN" w:bidi="ar-SA"/>
        </w:rPr>
        <w:t xml:space="preserve">附件1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评估资产明细表</w:t>
      </w:r>
    </w:p>
    <w:tbl>
      <w:tblPr>
        <w:tblStyle w:val="3"/>
        <w:tblW w:w="8070" w:type="dxa"/>
        <w:tblInd w:w="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5014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商铺位置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等线"/>
                <w:lang w:val="en-US" w:eastAsia="zh-CN" w:bidi="ar"/>
              </w:rPr>
              <w:t>面积（</w:t>
            </w:r>
            <w:r>
              <w:rPr>
                <w:rStyle w:val="6"/>
                <w:lang w:val="en-US" w:eastAsia="zh-CN" w:bidi="ar"/>
              </w:rPr>
              <w:t>㎡</w:t>
            </w:r>
            <w:r>
              <w:rPr>
                <w:rStyle w:val="5"/>
                <w:rFonts w:hAnsi="等线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浏阳路东一段</w:t>
            </w:r>
            <w:r>
              <w:rPr>
                <w:rStyle w:val="8"/>
                <w:lang w:val="en-US" w:eastAsia="zh-CN" w:bidi="ar"/>
              </w:rPr>
              <w:t>28</w:t>
            </w:r>
            <w:r>
              <w:rPr>
                <w:rStyle w:val="7"/>
                <w:lang w:val="en-US" w:eastAsia="zh-CN" w:bidi="ar"/>
              </w:rPr>
              <w:t>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er Roman" w:hAnsi="Times Newer Roman" w:eastAsia="Times Newer Roman" w:cs="Times Newer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佛山路西三段</w:t>
            </w:r>
            <w:r>
              <w:rPr>
                <w:rStyle w:val="8"/>
                <w:lang w:val="en-US" w:eastAsia="zh-CN" w:bidi="ar"/>
              </w:rPr>
              <w:t>52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50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er Roman" w:hAnsi="Times Newer Roman" w:eastAsia="Times Newer Roman" w:cs="Times Newer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汉口路</w:t>
            </w:r>
            <w:r>
              <w:rPr>
                <w:rStyle w:val="8"/>
                <w:lang w:val="en-US" w:eastAsia="zh-CN" w:bidi="ar"/>
              </w:rPr>
              <w:t>98</w:t>
            </w:r>
            <w:r>
              <w:rPr>
                <w:rStyle w:val="7"/>
                <w:lang w:val="en-US" w:eastAsia="zh-CN" w:bidi="ar"/>
              </w:rPr>
              <w:t>号附</w:t>
            </w:r>
            <w:r>
              <w:rPr>
                <w:rStyle w:val="8"/>
                <w:lang w:val="en-US" w:eastAsia="zh-CN" w:bidi="ar"/>
              </w:rPr>
              <w:t>11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er Roman" w:hAnsi="Times Newer Roman" w:eastAsia="Times Newer Roman" w:cs="Times Newer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米市街</w:t>
            </w:r>
            <w:r>
              <w:rPr>
                <w:rStyle w:val="8"/>
                <w:lang w:val="en-US" w:eastAsia="zh-CN" w:bidi="ar"/>
              </w:rPr>
              <w:t>18</w:t>
            </w:r>
            <w:r>
              <w:rPr>
                <w:rStyle w:val="7"/>
                <w:lang w:val="en-US" w:eastAsia="zh-CN" w:bidi="ar"/>
              </w:rPr>
              <w:t>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er Roman" w:hAnsi="Times Newer Roman" w:eastAsia="Times Newer Roman" w:cs="Times Newer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中山大道北二段</w:t>
            </w:r>
            <w:r>
              <w:rPr>
                <w:rStyle w:val="8"/>
                <w:lang w:val="en-US" w:eastAsia="zh-CN" w:bidi="ar"/>
              </w:rPr>
              <w:t>7</w:t>
            </w:r>
            <w:r>
              <w:rPr>
                <w:rStyle w:val="7"/>
                <w:lang w:val="en-US" w:eastAsia="zh-CN" w:bidi="ar"/>
              </w:rPr>
              <w:t>幢</w:t>
            </w:r>
            <w:r>
              <w:rPr>
                <w:rStyle w:val="8"/>
                <w:lang w:val="en-US" w:eastAsia="zh-CN" w:bidi="ar"/>
              </w:rPr>
              <w:t>169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171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173</w:t>
            </w:r>
            <w:r>
              <w:rPr>
                <w:rStyle w:val="7"/>
                <w:lang w:val="en-US" w:eastAsia="zh-CN" w:bidi="ar"/>
              </w:rPr>
              <w:t>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er Roman" w:hAnsi="Times Newer Roman" w:eastAsia="Times Newer Roman" w:cs="Times Newer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西安路二段</w:t>
            </w:r>
            <w:r>
              <w:rPr>
                <w:rStyle w:val="10"/>
                <w:rFonts w:eastAsia="宋体"/>
                <w:lang w:val="en-US" w:eastAsia="zh-CN" w:bidi="ar"/>
              </w:rPr>
              <w:t>12</w:t>
            </w:r>
            <w:r>
              <w:rPr>
                <w:rStyle w:val="9"/>
                <w:lang w:val="en-US" w:eastAsia="zh-CN" w:bidi="ar"/>
              </w:rPr>
              <w:t>号附</w:t>
            </w:r>
            <w:r>
              <w:rPr>
                <w:rStyle w:val="10"/>
                <w:rFonts w:eastAsia="宋体"/>
                <w:lang w:val="en-US" w:eastAsia="zh-CN" w:bidi="ar"/>
              </w:rPr>
              <w:t>75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西安路二段12号附89号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西安路二段12号附90号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衡水路三段5号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西安路二段</w:t>
            </w:r>
            <w:r>
              <w:rPr>
                <w:rStyle w:val="10"/>
                <w:rFonts w:eastAsia="宋体"/>
                <w:lang w:val="en-US" w:eastAsia="zh-CN" w:bidi="ar"/>
              </w:rPr>
              <w:t>12</w:t>
            </w:r>
            <w:r>
              <w:rPr>
                <w:rStyle w:val="11"/>
                <w:rFonts w:hAnsi="宋体"/>
                <w:lang w:val="en-US" w:eastAsia="zh-CN" w:bidi="ar"/>
              </w:rPr>
              <w:t>号二楼</w:t>
            </w:r>
            <w:r>
              <w:rPr>
                <w:rStyle w:val="10"/>
                <w:rFonts w:eastAsia="宋体"/>
                <w:lang w:val="en-US" w:eastAsia="zh-CN" w:bidi="ar"/>
              </w:rPr>
              <w:t>72</w:t>
            </w:r>
            <w:r>
              <w:rPr>
                <w:rStyle w:val="11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东西大街西二段13、15、17号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万寿街一段60号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万寿街一段62号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中山大道北二段78号附1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中山大道北二段100、102号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中山大道北二段8幢131号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中山大道北二段8幢133号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中山大道北二段8幢135号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中山大道北二段7幢157号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浏阳路东一段22号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浏阳路东一段40号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浏阳路东一段48号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北海路11号1楼</w:t>
            </w:r>
            <w:bookmarkEnd w:id="0"/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西湖路西一段42、44、46号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武昌路南二段41号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广汉市湘潭路三段88号浏阳名苑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平江路36号祥和苑3-1、2、3号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广汉市万寿街第二段3号农行内1幢2楼从左到右第6间等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高坪工商所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等线"/>
                <w:lang w:val="en-US" w:eastAsia="zh-CN" w:bidi="ar"/>
              </w:rPr>
              <w:t>湖南路一段3号滨西3-6楼每一层276</w:t>
            </w:r>
            <w:r>
              <w:rPr>
                <w:rStyle w:val="6"/>
                <w:lang w:val="en-US" w:eastAsia="zh-CN" w:bidi="ar"/>
              </w:rPr>
              <w:t>㎡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金领北路1号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武昌路二段54号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汉口路</w:t>
            </w:r>
            <w:r>
              <w:rPr>
                <w:rStyle w:val="8"/>
                <w:lang w:val="en-US" w:eastAsia="zh-CN" w:bidi="ar"/>
              </w:rPr>
              <w:t>98</w:t>
            </w:r>
            <w:r>
              <w:rPr>
                <w:rStyle w:val="7"/>
                <w:lang w:val="en-US" w:eastAsia="zh-CN" w:bidi="ar"/>
              </w:rPr>
              <w:t>号附</w:t>
            </w:r>
            <w:r>
              <w:rPr>
                <w:rStyle w:val="8"/>
                <w:rFonts w:hint="eastAsia"/>
                <w:lang w:val="en-US" w:eastAsia="zh-CN" w:bidi="ar"/>
              </w:rPr>
              <w:t>6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武昌路北一段55、57号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 Newer Roman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12BC"/>
    <w:rsid w:val="51F01C66"/>
    <w:rsid w:val="6FBA55FC"/>
    <w:rsid w:val="7BB4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4"/>
    <w:qFormat/>
    <w:uiPriority w:val="0"/>
    <w:rPr>
      <w:rFonts w:ascii="Times Newer Roman" w:hAnsi="Times Newer Roman" w:eastAsia="Times Newer Roman" w:cs="Times Newer Roman"/>
      <w:color w:val="000000"/>
      <w:sz w:val="22"/>
      <w:szCs w:val="22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0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9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2025-04-16T07:01:00Z</dcterms:created>
  <dc:creator>hp</dc:creator>
  <cp:lastModifiedBy>hp</cp:lastModifiedBy>
  <cp:lastPrinted>2025-04-18T09:12:17Z</cp:lastPrinted>
  <dcterms:modified xsi:type="dcterms:W3CDTF">2025-04-18T09:18:32Z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