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49E34">
      <w:pPr>
        <w:jc w:val="both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4EEB79D1">
      <w:pPr>
        <w:jc w:val="center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报价清单及参数</w:t>
      </w:r>
    </w:p>
    <w:tbl>
      <w:tblPr>
        <w:tblStyle w:val="4"/>
        <w:tblW w:w="8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075"/>
        <w:gridCol w:w="1490"/>
        <w:gridCol w:w="1525"/>
        <w:gridCol w:w="1447"/>
        <w:gridCol w:w="570"/>
      </w:tblGrid>
      <w:tr w14:paraId="7B1BB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6A9A30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DF311C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2AFD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5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182488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55D3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审计费用报价</w:t>
            </w:r>
          </w:p>
        </w:tc>
        <w:tc>
          <w:tcPr>
            <w:tcW w:w="5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CC02AE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85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B12DC3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0A5B33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广汉市保安服务有限公司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08D6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11491.35万元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14D35F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16773.92万元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7C67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2A06E0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94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ABC3EB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4D0055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简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eastAsia="方正仿宋简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o.com/link?m=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" \t "https://www.so.com/_blank" </w:instrText>
            </w:r>
            <w:r>
              <w:rPr>
                <w:rFonts w:hint="default" w:eastAsia="方正仿宋简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eastAsia="方正仿宋简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广汉育鑫人力资源管理有限公司</w:t>
            </w:r>
            <w:r>
              <w:rPr>
                <w:rFonts w:hint="default" w:eastAsia="方正仿宋简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F305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493.62万元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47970B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17155.7万元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D1C7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7AD951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D9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CEA037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CC1142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广汉浩鑫安防科技有限公司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97EF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48.32万元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F56368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3167.5万元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630C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6AEBD">
            <w:pPr>
              <w:jc w:val="center"/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BF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9E8D5D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B2DE38">
            <w:pPr>
              <w:jc w:val="center"/>
              <w:rPr>
                <w:rFonts w:hint="default" w:eastAsia="方正仿宋简体" w:cs="Times New Roman"/>
                <w:color w:val="000000" w:themeColor="text1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合计：¥</w:t>
            </w: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（大写</w:t>
            </w: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eastAsia="方正仿宋简体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74D9C27C">
      <w:pPr>
        <w:jc w:val="both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2AFB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none"/>
          <w:lang w:val="en-US" w:eastAsia="zh-CN"/>
        </w:rPr>
        <w:t>供应商名称：（盖单位公章）</w:t>
      </w:r>
    </w:p>
    <w:p w14:paraId="7CCBF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none"/>
          <w:lang w:val="en-US" w:eastAsia="zh-CN"/>
        </w:rPr>
        <w:t>授权人或授权代表（签字或者加盖个人名章）：</w:t>
      </w:r>
    </w:p>
    <w:p w14:paraId="39D8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highlight w:val="none"/>
          <w:u w:val="none"/>
          <w:lang w:val="en-US" w:eastAsia="zh-CN"/>
        </w:rPr>
        <w:t>日期：   年   月   日</w:t>
      </w:r>
    </w:p>
    <w:p w14:paraId="1E8F7A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2F2F"/>
    <w:rsid w:val="0DA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2025-03-10T02:57:00Z</dcterms:created>
  <dc:creator>海浪与山</dc:creator>
  <cp:lastModifiedBy>海浪与山</cp:lastModifiedBy>
  <dcterms:modified xsi:type="dcterms:W3CDTF">2025-03-10T02:57:57Z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F24328A85FAB4FF688DF8AD5AB751F61_11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