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广鑫投资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发展有限公司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某参股企业减资退股项目可行性分析服务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注：所有报价均用人民币表示，其总价即为履行合同的固定价格，该服务费用为固定包干费用，包括但不限于编制、税费、管理费等费用为完成本项目约定服务的所有费用，以及后续服务费。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10A3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1B859E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547BF"/>
    <w:rsid w:val="139547BF"/>
    <w:rsid w:val="2D21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259</Characters>
  <Lines>0</Lines>
  <Paragraphs>0</Paragraphs>
  <TotalTime>0</TotalTime>
  <ScaleCrop>false</ScaleCrop>
  <LinksUpToDate>false</LinksUpToDate>
  <CharactersWithSpaces>313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2025-01-22T08:47:00Z</dcterms:created>
  <dc:creator>嘦姕</dc:creator>
  <cp:lastModifiedBy>嘦姕</cp:lastModifiedBy>
  <dcterms:modified xsi:type="dcterms:W3CDTF">2025-02-11T07:14:19Z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C047E5AE6B4141579E1C337641D962B1_13</vt:lpwstr>
  </property>
  <property fmtid="{D5CDD505-2E9C-101B-9397-08002B2CF9AE}" pid="4" name="KSOTemplateDocerSaveRecord">
    <vt:lpwstr>eyJoZGlkIjoiNGNlOWI4MTM1NTdiNzdhNjk2ZDM4OTAwNDhiN2ViYTUiLCJ1c2VySWQiOiIxNDg5MjQ0MDkyIn0=</vt:lpwstr>
  </property>
</Properties>
</file>