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3244C">
      <w:pPr>
        <w:jc w:val="left"/>
        <w:rPr>
          <w:rFonts w:ascii="黑体" w:hAnsi="黑体" w:eastAsia="黑体" w:cs="黑体"/>
          <w:sz w:val="32"/>
          <w:szCs w:val="32"/>
        </w:rPr>
      </w:pPr>
      <w:bookmarkStart w:id="0" w:name="_Hlk16119498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132A57AF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报价函</w:t>
      </w:r>
    </w:p>
    <w:p w14:paraId="7104CFE2">
      <w:pPr>
        <w:tabs>
          <w:tab w:val="left" w:pos="3360"/>
        </w:tabs>
        <w:rPr>
          <w:rFonts w:ascii="宋体" w:hAnsi="宋体" w:cs="宋体"/>
          <w:sz w:val="32"/>
          <w:szCs w:val="32"/>
        </w:rPr>
      </w:pPr>
    </w:p>
    <w:p w14:paraId="2E7E521F">
      <w:pPr>
        <w:pStyle w:val="4"/>
        <w:wordWrap w:val="0"/>
        <w:spacing w:line="580" w:lineRule="exact"/>
        <w:jc w:val="left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广汉市广鑫投资发展有限公司：</w:t>
      </w:r>
    </w:p>
    <w:p w14:paraId="6C354285">
      <w:pPr>
        <w:pStyle w:val="4"/>
        <w:wordWrap w:val="0"/>
        <w:spacing w:line="580" w:lineRule="exact"/>
        <w:ind w:firstLine="640" w:firstLineChars="200"/>
        <w:jc w:val="left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关于广汉市海绵城市建设马牧河及沿线防水排涝工程（108国道至湔江汇口段）（右岸）结算复审，结合该项服务的特点及服务工作内容，经仔细研究决定，我单位基本审核费费率报价为</w:t>
      </w:r>
      <w:r>
        <w:rPr>
          <w:rFonts w:hint="eastAsia" w:hAnsi="宋体" w:cs="宋体"/>
          <w:sz w:val="32"/>
          <w:szCs w:val="32"/>
          <w:u w:val="single"/>
        </w:rPr>
        <w:t xml:space="preserve"> **.**‰，</w:t>
      </w:r>
      <w:r>
        <w:rPr>
          <w:rFonts w:hint="eastAsia" w:hAnsi="宋体" w:cs="宋体"/>
          <w:sz w:val="32"/>
          <w:szCs w:val="32"/>
        </w:rPr>
        <w:t>（精确到小数点后两位）</w:t>
      </w:r>
      <w:bookmarkStart w:id="1" w:name="_GoBack"/>
      <w:bookmarkEnd w:id="1"/>
      <w:r>
        <w:rPr>
          <w:rFonts w:hint="eastAsia" w:hAnsi="宋体" w:cs="宋体"/>
          <w:sz w:val="32"/>
          <w:szCs w:val="32"/>
        </w:rPr>
        <w:t>，效益审核费按审减净额的5%计付。承担本项目的</w:t>
      </w:r>
      <w:r>
        <w:rPr>
          <w:rFonts w:hint="eastAsia" w:hAnsi="宋体" w:cs="宋体"/>
          <w:sz w:val="32"/>
          <w:szCs w:val="32"/>
          <w:u w:val="single"/>
        </w:rPr>
        <w:t>结算复审，</w:t>
      </w:r>
      <w:r>
        <w:rPr>
          <w:rFonts w:hint="eastAsia" w:hAnsi="宋体" w:cs="宋体"/>
          <w:sz w:val="32"/>
          <w:szCs w:val="32"/>
        </w:rPr>
        <w:t>该报价已包含我单位为完成合同工作所需的全部费用。</w:t>
      </w:r>
    </w:p>
    <w:p w14:paraId="0D6C60C5">
      <w:pPr>
        <w:pStyle w:val="4"/>
        <w:spacing w:line="580" w:lineRule="exact"/>
        <w:ind w:firstLine="640" w:firstLineChars="200"/>
        <w:jc w:val="left"/>
        <w:rPr>
          <w:rFonts w:hAnsi="宋体" w:cs="宋体"/>
          <w:sz w:val="32"/>
          <w:szCs w:val="32"/>
        </w:rPr>
      </w:pPr>
    </w:p>
    <w:p w14:paraId="6B411933">
      <w:pPr>
        <w:tabs>
          <w:tab w:val="left" w:pos="3360"/>
        </w:tabs>
        <w:spacing w:line="580" w:lineRule="exact"/>
        <w:ind w:firstLine="640" w:firstLineChars="200"/>
        <w:rPr>
          <w:rFonts w:ascii="宋体" w:hAnsi="宋体" w:cs="宋体"/>
          <w:sz w:val="32"/>
          <w:szCs w:val="32"/>
        </w:rPr>
      </w:pPr>
    </w:p>
    <w:p w14:paraId="32749ADD">
      <w:pPr>
        <w:adjustRightInd w:val="0"/>
        <w:spacing w:line="580" w:lineRule="exact"/>
        <w:ind w:firstLine="3158" w:firstLineChars="987"/>
        <w:jc w:val="right"/>
        <w:rPr>
          <w:sz w:val="32"/>
          <w:szCs w:val="32"/>
        </w:rPr>
      </w:pPr>
      <w:r>
        <w:rPr>
          <w:sz w:val="32"/>
          <w:szCs w:val="32"/>
        </w:rPr>
        <w:t>单位名称：</w:t>
      </w:r>
      <w:r>
        <w:rPr>
          <w:sz w:val="32"/>
          <w:szCs w:val="32"/>
          <w:u w:val="single"/>
        </w:rPr>
        <w:t xml:space="preserve">           </w:t>
      </w:r>
      <w:r>
        <w:rPr>
          <w:sz w:val="32"/>
          <w:szCs w:val="32"/>
        </w:rPr>
        <w:t>（盖单位公章）</w:t>
      </w:r>
    </w:p>
    <w:p w14:paraId="1C6F933B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授权人或授权委托人：</w:t>
      </w:r>
      <w:r>
        <w:rPr>
          <w:sz w:val="32"/>
          <w:szCs w:val="32"/>
          <w:u w:val="single"/>
        </w:rPr>
        <w:t xml:space="preserve">           </w:t>
      </w:r>
    </w:p>
    <w:p w14:paraId="24328230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日 </w:t>
      </w:r>
      <w:r>
        <w:rPr>
          <w:rFonts w:hint="eastAsia"/>
          <w:bCs/>
          <w:sz w:val="32"/>
          <w:szCs w:val="32"/>
        </w:rPr>
        <w:t xml:space="preserve">  </w:t>
      </w:r>
      <w:r>
        <w:rPr>
          <w:bCs/>
          <w:sz w:val="32"/>
          <w:szCs w:val="32"/>
        </w:rPr>
        <w:t xml:space="preserve"> 期：</w:t>
      </w:r>
      <w:r>
        <w:rPr>
          <w:sz w:val="32"/>
          <w:szCs w:val="32"/>
          <w:u w:val="single"/>
        </w:rPr>
        <w:t xml:space="preserve">       </w:t>
      </w:r>
      <w:r>
        <w:rPr>
          <w:bCs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bCs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bCs/>
          <w:sz w:val="32"/>
          <w:szCs w:val="32"/>
        </w:rPr>
        <w:t>日</w:t>
      </w:r>
      <w:bookmarkEnd w:id="0"/>
    </w:p>
    <w:p w14:paraId="672B5E02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</w:p>
    <w:p w14:paraId="7E81B1EB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</w:p>
    <w:p w14:paraId="7EE5D9BF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</w:p>
    <w:p w14:paraId="23DD9E6A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</w:p>
    <w:p w14:paraId="1E151FC8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</w:p>
    <w:p w14:paraId="40298882">
      <w:pPr>
        <w:adjustRightInd w:val="0"/>
        <w:spacing w:line="580" w:lineRule="exact"/>
        <w:jc w:val="left"/>
        <w:rPr>
          <w:bCs/>
          <w:sz w:val="32"/>
          <w:szCs w:val="32"/>
        </w:rPr>
      </w:pPr>
    </w:p>
    <w:sectPr>
      <w:pgSz w:w="11906" w:h="16838"/>
      <w:pgMar w:top="2098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VmMTJhMGUxNGI0ZmEzYjJkZTFmY2Q4OWM2OTBmMGEifQ=="/>
  </w:docVars>
  <w:rsids>
    <w:rsidRoot w:val="31894225"/>
    <w:rsid w:val="00006763"/>
    <w:rsid w:val="003475E6"/>
    <w:rsid w:val="008B068A"/>
    <w:rsid w:val="010333FC"/>
    <w:rsid w:val="04263CE9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BE612E"/>
    <w:rsid w:val="19E716B5"/>
    <w:rsid w:val="1B1B2662"/>
    <w:rsid w:val="212F2E2F"/>
    <w:rsid w:val="21E871A1"/>
    <w:rsid w:val="233B2890"/>
    <w:rsid w:val="23C9341C"/>
    <w:rsid w:val="261B15C4"/>
    <w:rsid w:val="26ED0296"/>
    <w:rsid w:val="273D4D07"/>
    <w:rsid w:val="2A4657AE"/>
    <w:rsid w:val="2B4A73A8"/>
    <w:rsid w:val="2D7050C6"/>
    <w:rsid w:val="31480D85"/>
    <w:rsid w:val="31894225"/>
    <w:rsid w:val="331748E6"/>
    <w:rsid w:val="35BF5767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B8A4C33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0">
    <w:name w:val="正文缩进1"/>
    <w:basedOn w:val="1"/>
    <w:autoRedefine/>
    <w:qFormat/>
    <w:uiPriority w:val="99"/>
    <w:pPr>
      <w:ind w:firstLine="420"/>
    </w:pPr>
    <w:rPr>
      <w:szCs w:val="24"/>
    </w:rPr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231</Words>
  <Characters>244</Characters>
  <Lines>2</Lines>
  <Paragraphs>1</Paragraphs>
  <TotalTime>9</TotalTime>
  <ScaleCrop>false</ScaleCrop>
  <LinksUpToDate>false</LinksUpToDate>
  <CharactersWithSpaces>287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Pearl</cp:lastModifiedBy>
  <cp:lastPrinted>2024-01-03T09:18:00Z</cp:lastPrinted>
  <dcterms:modified xsi:type="dcterms:W3CDTF">2024-12-11T02:06:48Z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69E0F4287BD147CBB919F4D474FB9388_13</vt:lpwstr>
  </property>
</Properties>
</file>