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F9BE3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u w:val="none"/>
          <w:lang w:val="en-US" w:eastAsia="zh-CN"/>
        </w:rPr>
        <w:t>附件：德阳高新区跃龙片区棚户区改造（二期）B区项目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场地打围服务项目报价函</w:t>
      </w:r>
    </w:p>
    <w:tbl>
      <w:tblPr>
        <w:tblStyle w:val="4"/>
        <w:tblW w:w="10413" w:type="dxa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12"/>
        <w:gridCol w:w="6000"/>
        <w:gridCol w:w="688"/>
        <w:gridCol w:w="675"/>
        <w:gridCol w:w="1150"/>
      </w:tblGrid>
      <w:tr w14:paraId="0E89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6EA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彩钢围挡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06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材料品种、规格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上部2.2m 高水平彩钢围挡(0.3mm 厚带绿草喷图)、下部0.3m高水平彩钢警示带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6137FD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边框、支撑型钢品种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镀锌U型槽边框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背筋25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镀锌矩管两道、斜撑∠30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 镀锌角钢一道、水平3m 布置;</w:t>
            </w:r>
          </w:p>
          <w:p w14:paraId="445795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立柱型钢品种、规格、高度:80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镀锌矩管、柱高2.5m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水平3m布置;</w:t>
            </w:r>
          </w:p>
          <w:p w14:paraId="47996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连接方式:焊接、丝接、螺栓等;</w:t>
            </w:r>
          </w:p>
          <w:p w14:paraId="27F00A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基础:现浇 C25 混泥土、尺寸0.3m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0.3m(含围挡清表、基础开挖回填)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C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2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3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施工大门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E21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门柱:1m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4镀锌角钢焊接;</w:t>
            </w:r>
          </w:p>
          <w:p w14:paraId="54FAD3C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门楣:10m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1.5m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 镀锌角钢焊接;</w:t>
            </w:r>
          </w:p>
          <w:p w14:paraId="1450BA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大门:净空 6m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6m,门扇高2m、宽6m，40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镀锌矩管焊接，0.3mm 彩钢底板;</w:t>
            </w:r>
          </w:p>
          <w:p w14:paraId="4EE5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4.基础:现浇C25混泥土、尺寸1.1m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0.9m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0.8m(含基础开挖回填);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0949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CE87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997501">
      <w:p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注：所有报价均用人民币表示，其总价即为履行合同的固定价格，该费用为固定包干费用，包括但不限于材料费、人工费、机械费、交通费、差旅费、税费、利润、保险等费用等为完成本项目约定服务的所有费用，以及后续服务费。</w:t>
      </w:r>
    </w:p>
    <w:p w14:paraId="0EDE65D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912E63E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报价函落款（加盖公章）：           xx公司</w:t>
      </w:r>
    </w:p>
    <w:p w14:paraId="2599025B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      联系人电话：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6AE8FCC9"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日期：202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年x月x日</w:t>
      </w:r>
    </w:p>
    <w:p w14:paraId="59A8A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AED80"/>
    <w:multiLevelType w:val="singleLevel"/>
    <w:tmpl w:val="9D1AE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CE9EB"/>
    <w:multiLevelType w:val="singleLevel"/>
    <w:tmpl w:val="582C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2BA3F8E"/>
    <w:rsid w:val="0DE24228"/>
    <w:rsid w:val="253A18E9"/>
    <w:rsid w:val="25B97EE4"/>
    <w:rsid w:val="4276646E"/>
    <w:rsid w:val="46C50D23"/>
    <w:rsid w:val="47EF78B4"/>
    <w:rsid w:val="4C123AC0"/>
    <w:rsid w:val="5383446C"/>
    <w:rsid w:val="70CB5E94"/>
    <w:rsid w:val="71202124"/>
    <w:rsid w:val="736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566</Characters>
  <Lines>0</Lines>
  <Paragraphs>0</Paragraphs>
  <TotalTime>7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2024-06-14T10:05:00Z</dcterms:created>
  <dc:creator>Administrator</dc:creator>
  <cp:lastModifiedBy>：）</cp:lastModifiedBy>
  <cp:lastPrinted>2024-12-12T08:09:00Z</cp:lastPrinted>
  <dcterms:modified xsi:type="dcterms:W3CDTF">2024-12-12T08:26:03Z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7D831A2A9C8641678A6E66A2FF551F9A_13</vt:lpwstr>
  </property>
</Properties>
</file>