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64D17">
      <w:pPr>
        <w:spacing w:line="360" w:lineRule="auto"/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 w14:paraId="7C254ECE">
      <w:pPr>
        <w:pStyle w:val="5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报价函</w:t>
      </w:r>
    </w:p>
    <w:p w14:paraId="3592DA3A">
      <w:pPr>
        <w:rPr>
          <w:rFonts w:hint="default" w:ascii="Times New Roman" w:hAnsi="Times New Roman" w:cs="Times New Roman"/>
          <w:lang w:val="en-US" w:eastAsia="zh-CN"/>
        </w:rPr>
      </w:pPr>
    </w:p>
    <w:p w14:paraId="4CC91D3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公司：</w:t>
      </w:r>
    </w:p>
    <w:p w14:paraId="1ACD0D31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关于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采购收并购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广汉市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供水工程资产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审计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>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，结合该事项的特点及内容，经仔细研究决定，我方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（单位的名称）的报价金额为¥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元（大写：人民币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）。</w:t>
      </w:r>
    </w:p>
    <w:p w14:paraId="46A7375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D581C49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注：所有报价均用人民币表示，其总价即为履行合同的固定价格，包括但不限于人工费、交通费、差旅费、税费、利润、保险、报告编制等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一切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24"/>
          <w:szCs w:val="24"/>
          <w:lang w:val="en-US" w:eastAsia="zh-CN" w:bidi="ar"/>
        </w:rPr>
        <w:t>费用。</w:t>
      </w:r>
    </w:p>
    <w:p w14:paraId="5697283A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271EECAD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D0F8336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13539417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单位名称：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（公章）</w:t>
      </w:r>
    </w:p>
    <w:p w14:paraId="5DBC9A44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4219527F">
      <w:pPr>
        <w:keepNext w:val="0"/>
        <w:keepLines w:val="0"/>
        <w:widowControl/>
        <w:suppressLineNumbers w:val="0"/>
        <w:ind w:firstLine="3100" w:firstLineChars="1000"/>
        <w:jc w:val="left"/>
        <w:rPr>
          <w:rFonts w:hint="default" w:ascii="Times New Roman" w:hAnsi="Times New Roman" w:eastAsia="方正仿宋简体" w:cs="Times New Roman"/>
          <w:u w:val="single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</w:t>
      </w:r>
    </w:p>
    <w:p w14:paraId="257199FC">
      <w:pPr>
        <w:ind w:firstLine="3100" w:firstLineChars="1000"/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    期：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51FF31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06217EC"/>
    <w:rsid w:val="036359AC"/>
    <w:rsid w:val="16C17241"/>
    <w:rsid w:val="1D81772B"/>
    <w:rsid w:val="23B34E4F"/>
    <w:rsid w:val="36BA1348"/>
    <w:rsid w:val="3D726C8D"/>
    <w:rsid w:val="4B667F63"/>
    <w:rsid w:val="51C84709"/>
    <w:rsid w:val="5DAB78D0"/>
    <w:rsid w:val="60ED67E8"/>
    <w:rsid w:val="641E391E"/>
    <w:rsid w:val="74115A83"/>
    <w:rsid w:val="7AA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adjustRightInd w:val="0"/>
      <w:snapToGrid w:val="0"/>
    </w:pPr>
    <w:rPr>
      <w:rFonts w:ascii="宋体" w:hAnsi="宋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4"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2024-11-20T05:30:58Z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3A86BDFD063E403A9F5B72A4556E1230_12</vt:lpwstr>
  </property>
</Properties>
</file>