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广汉市三星堆镇乡镇建（构）筑物拆除工程项目残值评估服务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残值评估服务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</w:t>
      </w:r>
      <w:bookmarkStart w:id="1" w:name="_GoBack"/>
      <w:bookmarkEnd w:id="1"/>
      <w:r>
        <w:rPr>
          <w:color w:val="auto"/>
          <w:sz w:val="32"/>
          <w:szCs w:val="32"/>
          <w:u w:val="single"/>
        </w:rPr>
        <w:t xml:space="preserve">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85A49D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1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2024-10-23T01:13:32Z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69E0F4287BD147CBB919F4D474FB9388_13</vt:lpwstr>
  </property>
</Properties>
</file>