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pageBreakBefore w:val="0"/>
        <w:widowControl w:val="0"/>
        <w:tabs>
          <w:tab w:val="left" w:pos="890"/>
        </w:tabs>
        <w:kinsoku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pageBreakBefore w:val="0"/>
        <w:widowControl w:val="0"/>
        <w:tabs>
          <w:tab w:val="left" w:pos="3360"/>
        </w:tabs>
        <w:kinsoku/>
        <w:overflowPunct/>
        <w:topLinePunct w:val="0"/>
        <w:autoSpaceDE/>
        <w:autoSpaceDN/>
        <w:bidi w:val="0"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vertAlign w:val="baseline"/>
          <w:lang w:val="en-US" w:eastAsia="zh-CN"/>
        </w:rPr>
        <w:t>广汉市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汇鑫实业</w:t>
      </w:r>
      <w:r>
        <w:rPr>
          <w:rFonts w:hint="default" w:ascii="宋体" w:hAnsi="宋体" w:eastAsia="宋体" w:cs="宋体"/>
          <w:sz w:val="32"/>
          <w:szCs w:val="32"/>
          <w:vertAlign w:val="baseline"/>
          <w:lang w:val="en-US" w:eastAsia="zh-CN"/>
        </w:rPr>
        <w:t>有限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责任</w:t>
      </w:r>
      <w:r>
        <w:rPr>
          <w:rFonts w:hint="default" w:ascii="宋体" w:hAnsi="宋体" w:eastAsia="宋体" w:cs="宋体"/>
          <w:sz w:val="32"/>
          <w:szCs w:val="32"/>
          <w:vertAlign w:val="baseline"/>
          <w:lang w:val="en-US" w:eastAsia="zh-CN"/>
        </w:rPr>
        <w:t>公司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：</w:t>
      </w:r>
    </w:p>
    <w:p w14:paraId="1152CD55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湘潭路农贸市场临街附属楼部分泡沫夹心板更换彩钢夹芯板工程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项目，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特点及服务工作内容，经仔细研究决定，我单位按照最高限价总金额扣减给定费用（安全文明施工费、规费、暂列金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及相关税金</w:t>
      </w:r>
      <w:bookmarkStart w:id="1" w:name="_GoBack"/>
      <w:bookmarkEnd w:id="1"/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）后金额的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  <w:vertAlign w:val="baseline"/>
          <w:lang w:val="en-US" w:eastAsia="zh-CN"/>
        </w:rPr>
        <w:t xml:space="preserve">     %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作为唯一报价，承担本项目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湘潭路农贸市场临街附属楼部分泡沫夹心板更换彩钢夹芯板工程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>。</w:t>
      </w:r>
    </w:p>
    <w:p w14:paraId="69322264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11E9755B">
      <w:pPr>
        <w:pStyle w:val="2"/>
        <w:rPr>
          <w:rFonts w:hint="default"/>
          <w:lang w:val="en-US" w:eastAsia="zh-CN"/>
        </w:rPr>
      </w:pPr>
    </w:p>
    <w:p w14:paraId="0AE97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3EA82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法定代表人或授权委托人：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26BFF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5A75C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B70C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3F679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77D6E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39CEA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4750D8A7">
      <w:pPr>
        <w:pStyle w:val="2"/>
        <w:rPr>
          <w:bCs/>
          <w:color w:val="auto"/>
          <w:sz w:val="32"/>
          <w:szCs w:val="32"/>
        </w:rPr>
      </w:pPr>
    </w:p>
    <w:p w14:paraId="3F7DA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MTFmZjkyNDRmMGU0MzZkODcyYTc2NjM2ZDMwNmIifQ=="/>
  </w:docVars>
  <w:rsids>
    <w:rsidRoot w:val="31894225"/>
    <w:rsid w:val="010333FC"/>
    <w:rsid w:val="06952D48"/>
    <w:rsid w:val="08AE00F1"/>
    <w:rsid w:val="08ED512C"/>
    <w:rsid w:val="0A5013C7"/>
    <w:rsid w:val="0BC67EB9"/>
    <w:rsid w:val="0C632FA1"/>
    <w:rsid w:val="0DC77BFB"/>
    <w:rsid w:val="13D84274"/>
    <w:rsid w:val="18BE612E"/>
    <w:rsid w:val="19E716B5"/>
    <w:rsid w:val="1B1B2662"/>
    <w:rsid w:val="20E266A3"/>
    <w:rsid w:val="21E871A1"/>
    <w:rsid w:val="233B2890"/>
    <w:rsid w:val="261B15C4"/>
    <w:rsid w:val="273D4D07"/>
    <w:rsid w:val="28EA2D82"/>
    <w:rsid w:val="2B4A73A8"/>
    <w:rsid w:val="2D7050C6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7DA0270"/>
    <w:rsid w:val="49F22C66"/>
    <w:rsid w:val="4AEE3DA2"/>
    <w:rsid w:val="4C2B34A2"/>
    <w:rsid w:val="4DFF1E22"/>
    <w:rsid w:val="4F527422"/>
    <w:rsid w:val="51ED6884"/>
    <w:rsid w:val="52F7008B"/>
    <w:rsid w:val="52FD5C6E"/>
    <w:rsid w:val="599219D8"/>
    <w:rsid w:val="5A2D4A00"/>
    <w:rsid w:val="5AAB269B"/>
    <w:rsid w:val="5FE60F35"/>
    <w:rsid w:val="66ED29C9"/>
    <w:rsid w:val="6780351C"/>
    <w:rsid w:val="6A1D206E"/>
    <w:rsid w:val="6C0974C5"/>
    <w:rsid w:val="6D6F6D96"/>
    <w:rsid w:val="6DFD58B1"/>
    <w:rsid w:val="72F92D5E"/>
    <w:rsid w:val="77036AC8"/>
    <w:rsid w:val="79A8360F"/>
    <w:rsid w:val="7A282B4A"/>
    <w:rsid w:val="7AC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paragraph" w:customStyle="1" w:styleId="9">
    <w:name w:val="正文缩进1"/>
    <w:basedOn w:val="1"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0</Lines>
  <Paragraphs>0</Paragraphs>
  <TotalTime>2</TotalTime>
  <ScaleCrop>false</ScaleCrop>
  <LinksUpToDate>false</LinksUpToDate>
  <CharactersWithSpaces>235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2024-02-20T07:00:00Z</cp:lastPrinted>
  <dcterms:modified xsi:type="dcterms:W3CDTF">2024-09-12T01:11:14Z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5BB2309D138B48A699F84D9DFE3D046D_13</vt:lpwstr>
  </property>
</Properties>
</file>