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CDF3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600" w:lineRule="exact"/>
        <w:ind w:right="125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8"/>
          <w:sz w:val="32"/>
          <w:szCs w:val="32"/>
          <w:u w:val="none" w:color="auto"/>
          <w:lang w:val="en-US" w:eastAsia="zh-CN"/>
        </w:rPr>
        <w:t>附件1：</w:t>
      </w:r>
    </w:p>
    <w:p w14:paraId="5B9934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8" w:line="600" w:lineRule="exact"/>
        <w:ind w:left="3703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8"/>
          <w:kern w:val="0"/>
          <w:sz w:val="44"/>
          <w:szCs w:val="44"/>
          <w:u w:val="none" w:color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8"/>
          <w:kern w:val="0"/>
          <w:sz w:val="44"/>
          <w:szCs w:val="44"/>
          <w:u w:val="none" w:color="auto"/>
          <w:lang w:val="en-US" w:eastAsia="zh-CN" w:bidi="ar-SA"/>
        </w:rPr>
        <w:t>报价函</w:t>
      </w:r>
    </w:p>
    <w:p w14:paraId="4627791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/>
          <w:lang w:val="en-US" w:eastAsia="zh-CN"/>
        </w:rPr>
      </w:pPr>
    </w:p>
    <w:p w14:paraId="7155F0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single" w:color="auto"/>
          <w:lang w:val="en-US" w:eastAsia="zh-CN" w:bidi="ar-SA"/>
        </w:rPr>
        <w:t>广汉市弘诚金雁宾馆有限责任公司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：</w:t>
      </w:r>
    </w:p>
    <w:p w14:paraId="1F34A304">
      <w:pPr>
        <w:pStyle w:val="4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采购金雁宾馆电器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，结合该事项的特点及服务内容，经仔细研究决定，我方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single" w:color="auto"/>
          <w:lang w:val="en-US" w:eastAsia="zh-CN" w:bidi="ar-SA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（单位的名称）的报价金额为¥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single" w:color="auto"/>
          <w:lang w:val="en-US" w:eastAsia="zh-CN" w:bidi="ar-SA"/>
        </w:rPr>
        <w:t xml:space="preserve">                   元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（大写：人民币         ) 。</w:t>
      </w:r>
    </w:p>
    <w:p w14:paraId="5124E64A">
      <w:pPr>
        <w:pStyle w:val="4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43D5574F">
      <w:pPr>
        <w:pStyle w:val="4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附1：报价清单</w:t>
      </w:r>
    </w:p>
    <w:tbl>
      <w:tblPr>
        <w:tblStyle w:val="6"/>
        <w:tblW w:w="8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021"/>
        <w:gridCol w:w="1004"/>
        <w:gridCol w:w="1134"/>
        <w:gridCol w:w="1158"/>
        <w:gridCol w:w="1578"/>
      </w:tblGrid>
      <w:tr w14:paraId="7BACE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1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金雁宾馆电器采购单</w:t>
            </w:r>
          </w:p>
        </w:tc>
      </w:tr>
      <w:tr w14:paraId="157C2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0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D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品名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1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B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1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总金额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B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C05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8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A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3P柜式空调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E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2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E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2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055A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0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3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3P挂式空调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5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3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7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7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56716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F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9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全自动洗衣机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1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B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7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A57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7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9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热水器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3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7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A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0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562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D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0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1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F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E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C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 w14:paraId="19CE3670">
      <w:pPr>
        <w:pStyle w:val="4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214168E5">
      <w:pPr>
        <w:pStyle w:val="4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附2：产品参数</w:t>
      </w:r>
    </w:p>
    <w:tbl>
      <w:tblPr>
        <w:tblStyle w:val="6"/>
        <w:tblpPr w:leftFromText="180" w:rightFromText="180" w:vertAnchor="text" w:horzAnchor="page" w:tblpXSpec="center" w:tblpY="562"/>
        <w:tblOverlap w:val="never"/>
        <w:tblW w:w="79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302"/>
        <w:gridCol w:w="3870"/>
        <w:gridCol w:w="15"/>
      </w:tblGrid>
      <w:tr w14:paraId="251BC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3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3P柜式空调参数</w:t>
            </w:r>
          </w:p>
        </w:tc>
      </w:tr>
      <w:tr w14:paraId="517C7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9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匹数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5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3P</w:t>
            </w:r>
          </w:p>
        </w:tc>
      </w:tr>
      <w:tr w14:paraId="3FAF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制冷适用面积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7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≥35㎡</w:t>
            </w:r>
          </w:p>
        </w:tc>
      </w:tr>
      <w:tr w14:paraId="55F21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0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制冷季节耗电量（KW-h）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A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≤882（KW-h）</w:t>
            </w:r>
          </w:p>
        </w:tc>
      </w:tr>
      <w:tr w14:paraId="59FA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1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额定制冷量（W）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6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≥7200（W)</w:t>
            </w:r>
          </w:p>
        </w:tc>
      </w:tr>
      <w:tr w14:paraId="71C3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E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额定制冷功率（W）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D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≥2100（W)</w:t>
            </w:r>
          </w:p>
        </w:tc>
      </w:tr>
      <w:tr w14:paraId="2045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D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制热适用面积（㎡））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C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≥33（㎡)</w:t>
            </w:r>
          </w:p>
        </w:tc>
      </w:tr>
      <w:tr w14:paraId="497EF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C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制热季节耗电量（KW-h）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1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≤704（KW-h）</w:t>
            </w:r>
          </w:p>
        </w:tc>
      </w:tr>
      <w:tr w14:paraId="45E1D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4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额定制热量（W）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≥9700（W）</w:t>
            </w:r>
          </w:p>
        </w:tc>
      </w:tr>
      <w:tr w14:paraId="235B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0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额定制热功率（W）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A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≥2850（W）</w:t>
            </w:r>
          </w:p>
        </w:tc>
      </w:tr>
      <w:tr w14:paraId="0C60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1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能效比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0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≥4.4</w:t>
            </w:r>
          </w:p>
        </w:tc>
      </w:tr>
      <w:tr w14:paraId="130F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1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电加热（W）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4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≥2300（W)</w:t>
            </w:r>
          </w:p>
        </w:tc>
      </w:tr>
      <w:tr w14:paraId="3F27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8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循环风量（㎡/h）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9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≥1350（㎡/h）</w:t>
            </w:r>
          </w:p>
        </w:tc>
      </w:tr>
      <w:tr w14:paraId="0BA7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  <w:jc w:val="center"/>
        </w:trPr>
        <w:tc>
          <w:tcPr>
            <w:tcW w:w="7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5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3P挂式空调参数</w:t>
            </w:r>
          </w:p>
        </w:tc>
      </w:tr>
      <w:tr w14:paraId="729C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A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匹数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2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3P</w:t>
            </w:r>
          </w:p>
        </w:tc>
      </w:tr>
      <w:tr w14:paraId="292D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8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能效比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8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≥3.90</w:t>
            </w:r>
          </w:p>
        </w:tc>
      </w:tr>
      <w:tr w14:paraId="05AB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0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制冷适用面积（㎡）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D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≥35㎡</w:t>
            </w:r>
          </w:p>
        </w:tc>
      </w:tr>
      <w:tr w14:paraId="0016D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4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制热适用面积（㎡）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A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≥33㎡</w:t>
            </w:r>
          </w:p>
        </w:tc>
      </w:tr>
      <w:tr w14:paraId="42C5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制冷功率（W）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D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≥2250w</w:t>
            </w:r>
          </w:p>
        </w:tc>
      </w:tr>
      <w:tr w14:paraId="014D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0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制冷量（W）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E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≥7250w</w:t>
            </w:r>
          </w:p>
        </w:tc>
      </w:tr>
      <w:tr w14:paraId="2E675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F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制热功率（W）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≥2150w</w:t>
            </w:r>
          </w:p>
        </w:tc>
      </w:tr>
      <w:tr w14:paraId="4374C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6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制热量（W）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9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≥9350</w:t>
            </w:r>
          </w:p>
        </w:tc>
      </w:tr>
      <w:tr w14:paraId="36F40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6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电加热（W）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E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≥1300</w:t>
            </w:r>
          </w:p>
        </w:tc>
      </w:tr>
      <w:tr w14:paraId="0BB5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C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循环风量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5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≥1360㎡/h</w:t>
            </w:r>
          </w:p>
        </w:tc>
      </w:tr>
      <w:tr w14:paraId="2139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4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洗衣机参数</w:t>
            </w:r>
          </w:p>
        </w:tc>
      </w:tr>
      <w:tr w14:paraId="26FE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B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自动化程度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5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全自动</w:t>
            </w:r>
          </w:p>
        </w:tc>
      </w:tr>
      <w:tr w14:paraId="60D7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7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开门方式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B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顶开门</w:t>
            </w:r>
          </w:p>
        </w:tc>
      </w:tr>
      <w:tr w14:paraId="43AC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7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CCC强制性认证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C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是</w:t>
            </w:r>
          </w:p>
        </w:tc>
      </w:tr>
      <w:tr w14:paraId="07D4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F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脱水转速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≥800转/分钟</w:t>
            </w:r>
          </w:p>
        </w:tc>
      </w:tr>
      <w:tr w14:paraId="7531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5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额定洗涤/脱水容量（kg）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0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≥12kg</w:t>
            </w:r>
          </w:p>
        </w:tc>
      </w:tr>
      <w:tr w14:paraId="1D348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F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额定洗涤/脱水容量功率（w）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D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≥600w/530w</w:t>
            </w:r>
          </w:p>
        </w:tc>
      </w:tr>
      <w:tr w14:paraId="7FE2C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排水方式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0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下排水</w:t>
            </w:r>
          </w:p>
        </w:tc>
      </w:tr>
      <w:tr w14:paraId="3EAE1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D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额定电压（v）/频率（Hz）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E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200v/50Hz</w:t>
            </w:r>
          </w:p>
        </w:tc>
      </w:tr>
      <w:tr w14:paraId="2D5C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2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洗涤桶额定容积（L）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1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≥75L</w:t>
            </w:r>
          </w:p>
        </w:tc>
      </w:tr>
      <w:tr w14:paraId="1033C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D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防水等级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6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≥IPX4</w:t>
            </w:r>
          </w:p>
        </w:tc>
      </w:tr>
      <w:tr w14:paraId="6F353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0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热水器参数</w:t>
            </w:r>
          </w:p>
        </w:tc>
      </w:tr>
      <w:tr w14:paraId="32E72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6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CCC强制性认证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9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是</w:t>
            </w:r>
          </w:p>
        </w:tc>
      </w:tr>
      <w:tr w14:paraId="119C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D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储水式电热水器</w:t>
            </w:r>
          </w:p>
        </w:tc>
      </w:tr>
      <w:tr w14:paraId="7240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3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操控方式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6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机械式</w:t>
            </w:r>
          </w:p>
        </w:tc>
      </w:tr>
      <w:tr w14:paraId="6867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8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加热功率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2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≥2000w</w:t>
            </w:r>
          </w:p>
        </w:tc>
      </w:tr>
      <w:tr w14:paraId="18DD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D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容积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≥80L</w:t>
            </w:r>
          </w:p>
        </w:tc>
      </w:tr>
      <w:tr w14:paraId="51BB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2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加热方式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7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单管加热</w:t>
            </w:r>
          </w:p>
        </w:tc>
      </w:tr>
      <w:tr w14:paraId="6F40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2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内胆材质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9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搪瓷</w:t>
            </w:r>
          </w:p>
        </w:tc>
      </w:tr>
      <w:tr w14:paraId="59355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C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防水等级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2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≥IPX4</w:t>
            </w:r>
          </w:p>
        </w:tc>
      </w:tr>
      <w:tr w14:paraId="6EAD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B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电压(V)/频率（Hz)</w:t>
            </w:r>
          </w:p>
        </w:tc>
        <w:tc>
          <w:tcPr>
            <w:tcW w:w="3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A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≥220v/50Hz</w:t>
            </w:r>
          </w:p>
        </w:tc>
      </w:tr>
    </w:tbl>
    <w:p w14:paraId="3890B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</w:p>
    <w:p w14:paraId="2C8B8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注：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总报价应当包含税费、安装费（包含但不限于移机）、运输费、材料费（包含但不限于加管、开孔、空调架、空气开关等有关材料）、人工费以及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为完成本项目约定服务的所有费用，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91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以及后续服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  <w:t>务费。</w:t>
      </w:r>
    </w:p>
    <w:p w14:paraId="222334AE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</w:pPr>
    </w:p>
    <w:p w14:paraId="18DE51CF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</w:pPr>
    </w:p>
    <w:p w14:paraId="2F224BE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left="0" w:leftChars="0" w:firstLine="3952" w:firstLineChars="1300"/>
        <w:jc w:val="left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单位名称：    （公章）</w:t>
      </w:r>
    </w:p>
    <w:p w14:paraId="6B2ADEF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left="0" w:leftChars="0" w:firstLine="3952" w:firstLineChars="1300"/>
        <w:jc w:val="left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联 系 人：</w:t>
      </w:r>
    </w:p>
    <w:p w14:paraId="4DB319C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left="0" w:leftChars="0" w:firstLine="3952" w:firstLineChars="1300"/>
        <w:jc w:val="left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联系电话：</w:t>
      </w:r>
    </w:p>
    <w:p w14:paraId="1BD45BD0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240" w:lineRule="auto"/>
        <w:ind w:left="0" w:leftChars="0" w:firstLine="3952" w:firstLineChars="1300"/>
        <w:jc w:val="left"/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8"/>
          <w:kern w:val="0"/>
          <w:sz w:val="32"/>
          <w:szCs w:val="32"/>
          <w:u w:val="none" w:color="auto"/>
          <w:lang w:val="en-US" w:eastAsia="zh-CN" w:bidi="ar-SA"/>
        </w:rPr>
        <w:t>日   期：   年   月   日</w:t>
      </w:r>
    </w:p>
    <w:p w14:paraId="79B4190A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E1FD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4" name="文本框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7C9C7A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5wliQ0AgAAZQ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+cJYk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7C9C7A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1DB113C9"/>
    <w:rsid w:val="1DB1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2024-08-30T08:31:00Z</dcterms:created>
  <dc:creator>WPS_1666964186</dc:creator>
  <cp:lastModifiedBy>WPS_1666964186</cp:lastModifiedBy>
  <dcterms:modified xsi:type="dcterms:W3CDTF">2024-08-30T08:32:08Z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EF3C988B750F42809F811A16196E5126_11</vt:lpwstr>
  </property>
</Properties>
</file>