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CDF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600" w:lineRule="exact"/>
        <w:ind w:right="125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pacing w:val="-8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8"/>
          <w:sz w:val="32"/>
          <w:szCs w:val="32"/>
          <w:u w:val="none" w:color="auto"/>
          <w:lang w:val="en-US" w:eastAsia="zh-CN"/>
        </w:rPr>
        <w:t>附件1：</w:t>
      </w:r>
    </w:p>
    <w:p w14:paraId="31DFD9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8" w:line="600" w:lineRule="exact"/>
        <w:ind w:left="3703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8"/>
          <w:kern w:val="0"/>
          <w:sz w:val="44"/>
          <w:szCs w:val="44"/>
          <w:u w:val="none" w:color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8"/>
          <w:kern w:val="0"/>
          <w:sz w:val="44"/>
          <w:szCs w:val="44"/>
          <w:u w:val="none" w:color="auto"/>
          <w:lang w:val="en-US" w:eastAsia="zh-CN" w:bidi="ar-SA"/>
        </w:rPr>
        <w:t>报价函</w:t>
      </w:r>
    </w:p>
    <w:p w14:paraId="5B9934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8" w:line="600" w:lineRule="exac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</w:p>
    <w:p w14:paraId="7155F0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single" w:color="auto"/>
          <w:lang w:val="en-US" w:eastAsia="zh-CN" w:bidi="ar-SA"/>
        </w:rPr>
        <w:t>广汉市弘诚金雁宾馆有限责任公司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：</w:t>
      </w:r>
    </w:p>
    <w:p w14:paraId="1F34A304"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采购金雁宾馆客房低值易耗品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，结合该事项的特点及服务内容，经仔细研究决定，我方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single" w:color="auto"/>
          <w:lang w:val="en-US" w:eastAsia="zh-CN" w:bidi="ar-SA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（单位的名称）的报价金额为¥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single" w:color="auto"/>
          <w:lang w:val="en-US" w:eastAsia="zh-CN" w:bidi="ar-SA"/>
        </w:rPr>
        <w:t xml:space="preserve">                   元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（大写：人民币         ) 。</w:t>
      </w:r>
    </w:p>
    <w:p w14:paraId="4C67CD18"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</w:p>
    <w:p w14:paraId="57F926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附：产品清单</w:t>
      </w:r>
    </w:p>
    <w:tbl>
      <w:tblPr>
        <w:tblStyle w:val="3"/>
        <w:tblW w:w="97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00"/>
        <w:gridCol w:w="2625"/>
        <w:gridCol w:w="785"/>
        <w:gridCol w:w="820"/>
        <w:gridCol w:w="780"/>
        <w:gridCol w:w="899"/>
        <w:gridCol w:w="1921"/>
      </w:tblGrid>
      <w:tr w14:paraId="00BFD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金雁宾馆低值易耗品采购清单</w:t>
            </w:r>
          </w:p>
        </w:tc>
      </w:tr>
      <w:tr w14:paraId="4A88D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6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C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5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3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图例</w:t>
            </w:r>
          </w:p>
        </w:tc>
      </w:tr>
      <w:tr w14:paraId="47D78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0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1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牙具套  A、B款各5000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6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优质PP料牙刷，超细万根毛刷头，6g舒克牙膏，入彩印纸卡盒装，印logo分A、B/19.5*3*2cm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F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E2E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59A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215265</wp:posOffset>
                  </wp:positionV>
                  <wp:extent cx="1047750" cy="251460"/>
                  <wp:effectExtent l="0" t="0" r="0" b="15240"/>
                  <wp:wrapNone/>
                  <wp:docPr id="134" name="图片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_2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89C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6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5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梳子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1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优质实木月牙梳，梳子面上定制酒店logo,入彩印纸卡盒装，印logo19.5*4*2cm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6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7A0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A96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69215</wp:posOffset>
                  </wp:positionV>
                  <wp:extent cx="769620" cy="559435"/>
                  <wp:effectExtent l="0" t="0" r="11430" b="12065"/>
                  <wp:wrapNone/>
                  <wp:docPr id="135" name="图片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_2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006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A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8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浴帽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5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通用高压加厚条形浴帽入彩印纸卡盒装，印logo,12.5*5.2*1.5cm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D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0DB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766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177165</wp:posOffset>
                  </wp:positionV>
                  <wp:extent cx="839470" cy="313055"/>
                  <wp:effectExtent l="0" t="0" r="17780" b="10795"/>
                  <wp:wrapNone/>
                  <wp:docPr id="136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63500</wp:posOffset>
                  </wp:positionV>
                  <wp:extent cx="542290" cy="0"/>
                  <wp:effectExtent l="0" t="0" r="0" b="0"/>
                  <wp:wrapNone/>
                  <wp:docPr id="137" name="图片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_1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0B5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E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1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针线包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1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六线双针双扣，入彩印纸卡盒装，印酒店Logo。12.5*5.2*1.5cm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D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4A5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98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132715</wp:posOffset>
                  </wp:positionV>
                  <wp:extent cx="614045" cy="471805"/>
                  <wp:effectExtent l="0" t="0" r="14605" b="4445"/>
                  <wp:wrapNone/>
                  <wp:docPr id="138" name="图片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_1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 w14:paraId="50D1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C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6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护理包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3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2片优质化妆棉及1指甲挫另配4个优质棉花棒，入彩印纸卡盒装，12.5*5.2*1.5cm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3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DA0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904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189865</wp:posOffset>
                  </wp:positionV>
                  <wp:extent cx="754380" cy="431800"/>
                  <wp:effectExtent l="0" t="0" r="7620" b="6350"/>
                  <wp:wrapNone/>
                  <wp:docPr id="139" name="图片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_1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0125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2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B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须刨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6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1.双层进口刀片，绿色塑料手柄剃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2.配10克剃须膏，入彩印卡盒19.5*5.5*2cm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E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784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170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69850</wp:posOffset>
                  </wp:positionV>
                  <wp:extent cx="952500" cy="581025"/>
                  <wp:effectExtent l="0" t="0" r="0" b="9525"/>
                  <wp:wrapNone/>
                  <wp:docPr id="140" name="图片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_2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BB3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0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D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浴擦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B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天然丝瓜络，布条包边，三面封包装，印酒店LOGO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8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7EB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F6E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43180</wp:posOffset>
                  </wp:positionV>
                  <wp:extent cx="702945" cy="532765"/>
                  <wp:effectExtent l="0" t="0" r="1905" b="635"/>
                  <wp:wrapNone/>
                  <wp:docPr id="141" name="图片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_2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F2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1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7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马桶垫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5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无纺布，加厚磨砂透明袋印酒店LOGO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4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90A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FA6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90805</wp:posOffset>
                  </wp:positionV>
                  <wp:extent cx="391795" cy="457835"/>
                  <wp:effectExtent l="0" t="0" r="8255" b="18415"/>
                  <wp:wrapNone/>
                  <wp:docPr id="142" name="图片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_25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9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4DE0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A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9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浴盐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5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富含温泉矿物质细盐，去角质柔滑肌肤，消疲劳，促进血液循环。25g/包，加厚磨砂透明袋印酒店LOGO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F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8AA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35A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73660</wp:posOffset>
                  </wp:positionV>
                  <wp:extent cx="906780" cy="570865"/>
                  <wp:effectExtent l="0" t="0" r="7620" b="635"/>
                  <wp:wrapNone/>
                  <wp:docPr id="143" name="图片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_19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E82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B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D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洗发液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8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品牌：Basinub                    迷谍梨香35ml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C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BC2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A12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177800</wp:posOffset>
                  </wp:positionV>
                  <wp:extent cx="1097280" cy="853440"/>
                  <wp:effectExtent l="0" t="0" r="7620" b="3810"/>
                  <wp:wrapNone/>
                  <wp:docPr id="144" name="图片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_27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7E7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2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C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沐浴液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B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品牌：Basinub                    迷谍梨香35ml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3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065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0A9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BAD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D47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1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5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护发素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5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品牌：Basinub                    迷谍梨香35ml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B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C80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80E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2A5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480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1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C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润肤露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1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品牌：Basinub                    迷谍梨香35ml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6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3DA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8CA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5BA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A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7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0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E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25g圆形，加厚磨砂透明袋印酒店LOGO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7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A96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B46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99060</wp:posOffset>
                  </wp:positionV>
                  <wp:extent cx="652780" cy="405130"/>
                  <wp:effectExtent l="0" t="0" r="13970" b="13970"/>
                  <wp:wrapNone/>
                  <wp:docPr id="145" name="图片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_25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8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65E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8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1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拖鞋 AB款各5000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B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29*11，7mm增白普通原麻防滑底，2mm平片，5mm后跟，0.2帆布帮，0.2帆布面，0.3拉毛衬，布边区分A.B,定制酒店Logo.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7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80D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1DB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133350</wp:posOffset>
                  </wp:positionV>
                  <wp:extent cx="716280" cy="619760"/>
                  <wp:effectExtent l="0" t="0" r="7620" b="8890"/>
                  <wp:wrapNone/>
                  <wp:docPr id="146" name="图片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_26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571A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3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A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牙刷A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D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本色秸秆材质，3g两面针牙膏，内opp袋包装，外石头纸包装。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3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" name="图片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_13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" name="图片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_20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" name="图片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_19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" name="图片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_19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" name="图片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_15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" name="图片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_19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" name="图片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_20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" name="图片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_14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" name="图片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_13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" name="图片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_19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" name="图片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_15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" name="图片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_19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" name="图片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_19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" name="图片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_25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" name="图片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_25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" name="图片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_25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" name="图片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_25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" name="图片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_25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" name="图片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_24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" name="图片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_24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" name="图片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_24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" name="图片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_24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" name="图片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_24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" name="图片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_24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" name="图片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_24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" name="图片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_24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" name="图片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_24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" name="图片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_24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" name="图片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_23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" name="图片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_23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" name="图片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_23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" name="图片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_23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" name="图片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_23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" name="图片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_23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" name="图片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_23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" name="图片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_23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" name="图片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_23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" name="图片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_22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" name="图片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_22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" name="图片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_22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" name="图片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_22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" name="图片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_22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" name="图片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_22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0" name="图片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_22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1" name="图片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_22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" name="图片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_22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" name="图片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_22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4" name="图片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_21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5" name="图片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_21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6" name="图片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_2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7" name="图片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_2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8" name="图片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_21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9" name="图片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_21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00" name="图片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_21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01" name="图片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_21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02" name="图片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_21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03" name="图片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_21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04" name="图片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_20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05" name="图片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_20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06" name="图片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_17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07" name="图片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_20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08" name="图片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_20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09" name="图片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_13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10" name="图片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_15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11" name="图片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_16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12" name="图片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_19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13" name="图片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_19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14" name="图片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_16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15" name="图片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_19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16" name="图片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_18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17" name="图片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_14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18" name="图片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_16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19" name="图片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_18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20" name="图片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_18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21" name="图片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_16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22" name="图片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_18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23" name="图片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_18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24" name="图片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_23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25" name="图片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_18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26" name="图片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_18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27" name="图片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_18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28" name="图片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_18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29" name="图片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_17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30" name="图片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_17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31" name="图片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_17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32" name="图片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_17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33" name="图片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_17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34" name="图片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_17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35" name="图片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_17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36" name="图片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_17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37" name="图片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_17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38" name="图片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_15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39" name="图片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_16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40" name="图片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_13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41" name="图片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_14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42" name="图片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_16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43" name="图片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_18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44" name="图片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_15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45" name="图片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_14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46" name="图片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_15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47" name="图片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_15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48" name="图片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_13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49" name="图片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_14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50" name="图片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_15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51" name="图片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_15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52" name="图片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图片_13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53" name="图片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_15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54" name="图片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_14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5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DF77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DF3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DC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127000</wp:posOffset>
                  </wp:positionV>
                  <wp:extent cx="466725" cy="461010"/>
                  <wp:effectExtent l="0" t="0" r="9525" b="15240"/>
                  <wp:wrapNone/>
                  <wp:docPr id="255" name="图片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_26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8D26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2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F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牙刷B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A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绿色秸秆材质，3g两面针牙膏，内opp袋包装，外石头纸包装。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C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1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AD60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865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A5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127000</wp:posOffset>
                  </wp:positionV>
                  <wp:extent cx="466725" cy="461010"/>
                  <wp:effectExtent l="0" t="0" r="9525" b="15240"/>
                  <wp:wrapNone/>
                  <wp:docPr id="256" name="图片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_27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1B6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C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6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6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圆形香皂，贴标。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F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9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4592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257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2281D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D2E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B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8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9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7.5mm*29*11,增白防滑鞋底，0.3双层白色珊瑚绒，6mm后跟，3把上工艺。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C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3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D1FA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A66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B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73025</wp:posOffset>
                  </wp:positionV>
                  <wp:extent cx="419100" cy="493395"/>
                  <wp:effectExtent l="0" t="0" r="0" b="1905"/>
                  <wp:wrapNone/>
                  <wp:docPr id="257" name="图片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_26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732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4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D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洗发液（小瓶）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5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定制40ml绿茶系列，定制塑料瓶，贴标。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6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3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67B1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921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F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130175</wp:posOffset>
                  </wp:positionV>
                  <wp:extent cx="694690" cy="457200"/>
                  <wp:effectExtent l="0" t="0" r="10160" b="0"/>
                  <wp:wrapNone/>
                  <wp:docPr id="258" name="图片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_26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3D6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B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1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沐浴液（小瓶）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A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定制40ml绿茶系列，定制塑料瓶，贴标。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E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4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34EA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536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1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73025</wp:posOffset>
                  </wp:positionV>
                  <wp:extent cx="694690" cy="457200"/>
                  <wp:effectExtent l="0" t="0" r="10160" b="0"/>
                  <wp:wrapNone/>
                  <wp:docPr id="259" name="图片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_26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1AB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C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E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牙具套A款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A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高档新能源材料（可降解环保秸秆基料）绿色秸秆新款良品牙刷（竹炭磨尖丝）刷头圆润，能够深入口腔细致刷牙，5g日本品牌盛世达牙膏，加厚opp袋包装，入进口牛皮纸加厚卡盒，产品符合国家卫生检测标准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5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E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B282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A13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DE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236855</wp:posOffset>
                  </wp:positionV>
                  <wp:extent cx="861695" cy="860425"/>
                  <wp:effectExtent l="0" t="0" r="14605" b="15875"/>
                  <wp:wrapNone/>
                  <wp:docPr id="260" name="图片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_26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88B5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C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4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牙具套B款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F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高档新能源材料（可降解环保秸秆基料）本色秸秆新款良品牙刷（竹炭磨尖丝）刷头圆润，能够深入口腔细致刷牙，5g日本品牌盛世达牙膏，加厚opp袋包装，入进口牛皮纸加厚卡盒，产品符合国家卫生检测标准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0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A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1DCD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D83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7C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60325</wp:posOffset>
                  </wp:positionV>
                  <wp:extent cx="861695" cy="860425"/>
                  <wp:effectExtent l="0" t="0" r="14605" b="15875"/>
                  <wp:wrapNone/>
                  <wp:docPr id="261" name="图片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_26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FB0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6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1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梳子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9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高档新能源材料（可降解环保秸秆基料）米色秸秆新款香蕉梳，加厚opp袋包装，入进口牛皮纸加厚卡盒，产品符合国家卫生检测标准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1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3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A5DA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409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54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60325</wp:posOffset>
                  </wp:positionV>
                  <wp:extent cx="861695" cy="860425"/>
                  <wp:effectExtent l="0" t="0" r="14605" b="15875"/>
                  <wp:wrapNone/>
                  <wp:docPr id="262" name="图片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_26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49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F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7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浴帽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5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2.0s高压透明超声波风琴式条形浴帽,加黑色松紧发圈，装入进口牛皮纸加厚卡盒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7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0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9313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93F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D8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60325</wp:posOffset>
                  </wp:positionV>
                  <wp:extent cx="861695" cy="860425"/>
                  <wp:effectExtent l="0" t="0" r="14605" b="15875"/>
                  <wp:wrapNone/>
                  <wp:docPr id="263" name="图片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_27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88E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7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8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护理包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0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4支纸棉签2片圆形压边棉片，套透明OPP袋包装，入进口牛皮纸加厚卡盒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0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A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E839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01B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76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60325</wp:posOffset>
                  </wp:positionV>
                  <wp:extent cx="861695" cy="860425"/>
                  <wp:effectExtent l="0" t="0" r="14605" b="15875"/>
                  <wp:wrapNone/>
                  <wp:docPr id="264" name="图片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_27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34A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A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F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须刨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0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白色进口品牌（法国）正品舒适双刃不锈钢剃须刀，10g须膏，opp袋包装，入进口牛皮纸加厚卡盒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5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2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E023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991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50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60325</wp:posOffset>
                  </wp:positionV>
                  <wp:extent cx="861695" cy="860425"/>
                  <wp:effectExtent l="0" t="0" r="14605" b="15875"/>
                  <wp:wrapNone/>
                  <wp:docPr id="265" name="图片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_27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8DF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0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E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马桶垫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E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白色布料，实际尺寸43.5*38.5，SMS无纺布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5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D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6045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BE4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9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154940</wp:posOffset>
                  </wp:positionV>
                  <wp:extent cx="654685" cy="762635"/>
                  <wp:effectExtent l="0" t="0" r="12065" b="18415"/>
                  <wp:wrapNone/>
                  <wp:docPr id="266" name="图片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_26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38A4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3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A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5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7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0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AD36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3C9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7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</w:pPr>
          </w:p>
        </w:tc>
      </w:tr>
    </w:tbl>
    <w:p w14:paraId="534CEB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</w:p>
    <w:p w14:paraId="0E564C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</w:p>
    <w:p w14:paraId="2FB1EB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</w:p>
    <w:p w14:paraId="41B205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600" w:lineRule="exact"/>
        <w:ind w:firstLine="608" w:firstLineChars="200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注： 所有报价均用人民币表示，其总价即为履行合同的固定价格，该费用为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</w:rPr>
        <w:t>固定包干价，包括但不限于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9"/>
          <w:sz w:val="32"/>
          <w:szCs w:val="32"/>
          <w:u w:val="single" w:color="auto"/>
        </w:rPr>
        <w:t>工费、材料费、交通费、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9"/>
          <w:sz w:val="32"/>
          <w:szCs w:val="32"/>
          <w:u w:val="single" w:color="auto"/>
          <w:lang w:val="en-US" w:eastAsia="zh-CN"/>
        </w:rPr>
        <w:t>运输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9"/>
          <w:sz w:val="32"/>
          <w:szCs w:val="32"/>
          <w:u w:val="single" w:color="auto"/>
        </w:rPr>
        <w:t>费、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9"/>
          <w:sz w:val="32"/>
          <w:szCs w:val="32"/>
          <w:u w:val="single" w:color="auto"/>
          <w:lang w:val="en-US" w:eastAsia="zh-CN"/>
        </w:rPr>
        <w:t>搬运费、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9"/>
          <w:sz w:val="32"/>
          <w:szCs w:val="32"/>
          <w:u w:val="single" w:color="auto"/>
        </w:rPr>
        <w:t>税费、利润、保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  <w:u w:val="single" w:color="auto"/>
        </w:rPr>
        <w:t>险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等为完成本项目约定服务的所有费用，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91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以及后续服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</w:rPr>
        <w:t>务费。</w:t>
      </w:r>
    </w:p>
    <w:p w14:paraId="3B036659">
      <w:pPr>
        <w:pStyle w:val="2"/>
        <w:keepNext w:val="0"/>
        <w:keepLines w:val="0"/>
        <w:pageBreakBefore w:val="0"/>
        <w:widowControl/>
        <w:tabs>
          <w:tab w:val="left" w:pos="80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left="3591" w:right="673" w:firstLine="9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sectPr>
          <w:pgSz w:w="11907" w:h="16839"/>
          <w:pgMar w:top="2098" w:right="1586" w:bottom="1587" w:left="1588" w:header="2098" w:footer="1587" w:gutter="0"/>
          <w:cols w:space="720" w:num="1"/>
        </w:sect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单位名称：    （公章）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 xml:space="preserve"> 联 系 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 xml:space="preserve"> 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 xml:space="preserve"> 日    期：     年     月 </w:t>
      </w:r>
    </w:p>
    <w:p w14:paraId="3E8BE0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7EA12290"/>
    <w:rsid w:val="7EA1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2024-08-12T01:15:00Z</dcterms:created>
  <dc:creator>WPS_1666964186</dc:creator>
  <cp:lastModifiedBy>WPS_1666964186</cp:lastModifiedBy>
  <dcterms:modified xsi:type="dcterms:W3CDTF">2024-08-12T01:16:15Z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75B73C55C4F54870AD609388CE6FB846_11</vt:lpwstr>
  </property>
</Properties>
</file>