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0FFD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D6AA99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报价单</w:t>
      </w:r>
    </w:p>
    <w:p w14:paraId="56907F8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60" w:lineRule="exact"/>
        <w:jc w:val="lef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广汉市汇鑫实业有限责任公司：</w:t>
      </w:r>
    </w:p>
    <w:p w14:paraId="21A3E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贵公司“采购打印机”项目需招采供应商，我单位具备相关工作经验及专业资质，现自愿报价如下：</w:t>
      </w:r>
    </w:p>
    <w:p w14:paraId="69F06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141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238"/>
        <w:gridCol w:w="2750"/>
        <w:gridCol w:w="4139"/>
        <w:gridCol w:w="994"/>
        <w:gridCol w:w="992"/>
        <w:gridCol w:w="992"/>
        <w:gridCol w:w="1002"/>
      </w:tblGrid>
      <w:tr w14:paraId="4490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3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8C80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5"/>
                <w:sz w:val="32"/>
                <w:szCs w:val="32"/>
              </w:rPr>
              <w:t>序号</w:t>
            </w:r>
          </w:p>
        </w:tc>
        <w:tc>
          <w:tcPr>
            <w:tcW w:w="2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84E9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方正仿宋简体" w:cs="Times New Roman"/>
                <w:spacing w:val="3"/>
                <w:sz w:val="32"/>
                <w:szCs w:val="32"/>
              </w:rPr>
              <w:t>称</w:t>
            </w:r>
          </w:p>
        </w:tc>
        <w:tc>
          <w:tcPr>
            <w:tcW w:w="2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970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32"/>
                <w:szCs w:val="32"/>
              </w:rPr>
              <w:t>图片</w:t>
            </w:r>
          </w:p>
        </w:tc>
        <w:tc>
          <w:tcPr>
            <w:tcW w:w="4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D1A5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5"/>
                <w:sz w:val="32"/>
                <w:szCs w:val="32"/>
              </w:rPr>
              <w:t>参</w:t>
            </w: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数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44A7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单位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696C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数量</w:t>
            </w: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AFC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单</w:t>
            </w: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  <w:lang w:eastAsia="zh-CN"/>
              </w:rPr>
              <w:t>价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56F4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8"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4"/>
                <w:sz w:val="32"/>
                <w:szCs w:val="32"/>
              </w:rPr>
              <w:t>总价</w:t>
            </w:r>
          </w:p>
        </w:tc>
      </w:tr>
      <w:tr w14:paraId="12DFA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2" w:hRule="atLeast"/>
        </w:trPr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CB5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6DBA6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74FED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16C94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3091F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6BEFB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F409E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47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06C4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932AD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CC3BA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ED904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A3959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43DEF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0D01EC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344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EA89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460" w:lineRule="exact"/>
              <w:ind w:firstLine="382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4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B06B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460" w:lineRule="exact"/>
              <w:ind w:left="40" w:firstLine="640" w:firstLine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适用于办公室日常文件激光打印、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双面打印，彩色打印及复印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、扫描等多功能一体的大型打印机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；复印速度（25页/分钟）、打印速度（20-30页/分钟）；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分辨率4800*1200dpi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连续复印张数1-999页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纸张容量标准1200张、最大2300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张；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纸张尺寸A3-A6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；</w:t>
            </w:r>
          </w:p>
        </w:tc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3A41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0BFD0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A9A20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33313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87DBF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5F1F4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E5ED1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418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68FB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50F52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6CAD7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BA542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0409F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2E0FB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98DF2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472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D6CE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A3F62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75B23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35D3EA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1DD263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5CD272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444B9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252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911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42F920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B169F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2545D2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0CCA44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7089E7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 w14:paraId="69968F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460" w:lineRule="exact"/>
              <w:ind w:left="255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 w14:paraId="3DC9E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1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FC5D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6" w:line="460" w:lineRule="exact"/>
              <w:ind w:left="5632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8"/>
                <w:sz w:val="32"/>
                <w:szCs w:val="32"/>
              </w:rPr>
              <w:t>合</w:t>
            </w:r>
            <w:r>
              <w:rPr>
                <w:rFonts w:hint="default" w:ascii="Times New Roman" w:hAnsi="Times New Roman" w:eastAsia="方正仿宋简体" w:cs="Times New Roman"/>
                <w:spacing w:val="7"/>
                <w:sz w:val="32"/>
                <w:szCs w:val="32"/>
              </w:rPr>
              <w:t>计金额</w:t>
            </w:r>
            <w:r>
              <w:rPr>
                <w:rFonts w:hint="default" w:ascii="Times New Roman" w:hAnsi="Times New Roman" w:eastAsia="方正仿宋简体" w:cs="Times New Roman"/>
                <w:spacing w:val="7"/>
                <w:sz w:val="32"/>
                <w:szCs w:val="32"/>
                <w:lang w:eastAsia="zh-CN"/>
              </w:rPr>
              <w:t>（含税）</w:t>
            </w:r>
          </w:p>
        </w:tc>
        <w:tc>
          <w:tcPr>
            <w:tcW w:w="19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230F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460" w:lineRule="exact"/>
              <w:ind w:left="254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692995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D3C16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法定代表人/授权人签字：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（加盖公章）</w:t>
      </w:r>
    </w:p>
    <w:p w14:paraId="2789F5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报价有效期：</w:t>
      </w:r>
    </w:p>
    <w:p w14:paraId="45DEE3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</w:t>
      </w:r>
    </w:p>
    <w:p w14:paraId="264F20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jc w:val="left"/>
        <w:textAlignment w:val="baseline"/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时间：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6840" w:h="11905"/>
      <w:pgMar w:top="1011" w:right="1716" w:bottom="0" w:left="9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EE32072-76AE-44B0-9310-C018765A7E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D3A0C4-2202-46F1-B275-E6B5E873D0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2ZmZjJiODIyZDFiZDZlMzEyNDUxMjhkNzc2NjYifQ=="/>
  </w:docVars>
  <w:rsids>
    <w:rsidRoot w:val="00000000"/>
    <w:rsid w:val="04F43139"/>
    <w:rsid w:val="1DE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301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2024-07-11T08:26:00Z</dcterms:created>
  <dc:creator>Administrator</dc:creator>
  <cp:lastModifiedBy>哎</cp:lastModifiedBy>
  <dcterms:modified xsi:type="dcterms:W3CDTF">2024-07-17T02:58:28Z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089181456D2948DDAD6D642EFD9A56EE_12</vt:lpwstr>
  </property>
</Properties>
</file>