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b w:val="0"/>
          <w:bCs w:val="0"/>
          <w:sz w:val="36"/>
          <w:szCs w:val="36"/>
          <w:highlight w:val="none"/>
          <w:lang w:val="en-US" w:eastAsia="zh-CN"/>
        </w:rPr>
      </w:pPr>
      <w:bookmarkStart w:id="0" w:name="_GoBack"/>
      <w:bookmarkEnd w:id="0"/>
      <w:r>
        <w:rPr>
          <w:rFonts w:hint="eastAsia" w:ascii="黑体" w:hAnsi="黑体" w:eastAsia="黑体" w:cs="黑体"/>
          <w:b w:val="0"/>
          <w:bCs w:val="0"/>
          <w:sz w:val="32"/>
          <w:szCs w:val="32"/>
          <w:highlight w:val="none"/>
          <w:lang w:val="en-US" w:eastAsia="zh-CN"/>
        </w:rPr>
        <w:t>附件2</w:t>
      </w:r>
      <w:r>
        <w:rPr>
          <w:rFonts w:hint="eastAsia" w:ascii="方正小标宋简体" w:hAnsi="方正小标宋简体" w:eastAsia="方正小标宋简体" w:cs="方正小标宋简体"/>
          <w:b w:val="0"/>
          <w:bCs w:val="0"/>
          <w:sz w:val="36"/>
          <w:szCs w:val="36"/>
          <w:highlight w:val="none"/>
          <w:lang w:val="en-US" w:eastAsia="zh-CN"/>
        </w:rPr>
        <w:t xml:space="preserve"> </w:t>
      </w:r>
    </w:p>
    <w:p>
      <w:pPr>
        <w:pStyle w:val="3"/>
        <w:pageBreakBefore w:val="0"/>
        <w:kinsoku/>
        <w:overflowPunct/>
        <w:topLinePunct w:val="0"/>
        <w:autoSpaceDE/>
        <w:autoSpaceDN/>
        <w:bidi w:val="0"/>
        <w:adjustRightInd/>
        <w:snapToGrid/>
        <w:spacing w:line="360" w:lineRule="auto"/>
        <w:jc w:val="center"/>
        <w:textAlignment w:val="auto"/>
        <w:rPr>
          <w:rFonts w:hAnsi="宋体"/>
          <w:highlight w:val="none"/>
        </w:rPr>
      </w:pPr>
      <w:r>
        <w:rPr>
          <w:rFonts w:hint="eastAsia" w:ascii="方正小标宋简体" w:hAnsi="方正小标宋简体" w:eastAsia="方正小标宋简体" w:cs="方正小标宋简体"/>
          <w:b w:val="0"/>
          <w:bCs w:val="0"/>
          <w:sz w:val="36"/>
          <w:szCs w:val="36"/>
          <w:highlight w:val="none"/>
        </w:rPr>
        <w:t>承诺函</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lang w:val="en-US" w:eastAsia="zh-CN"/>
        </w:rPr>
        <w:t>广汉市弘源建设发展有限公司</w:t>
      </w:r>
      <w:r>
        <w:rPr>
          <w:rFonts w:hint="default" w:ascii="Times New Roman" w:hAnsi="Times New Roman" w:eastAsia="方正仿宋简体" w:cs="Times New Roman"/>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afterLines="50" w:line="360" w:lineRule="auto"/>
        <w:ind w:firstLine="640" w:firstLineChars="200"/>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我</w:t>
      </w:r>
      <w:r>
        <w:rPr>
          <w:rFonts w:hint="eastAsia" w:ascii="Times New Roman" w:hAnsi="Times New Roman" w:eastAsia="方正仿宋简体" w:cs="Times New Roman"/>
          <w:sz w:val="32"/>
          <w:szCs w:val="32"/>
          <w:highlight w:val="none"/>
          <w:u w:val="none"/>
          <w:lang w:val="en-US" w:eastAsia="zh-CN"/>
        </w:rPr>
        <w:t>单位</w:t>
      </w:r>
      <w:r>
        <w:rPr>
          <w:rFonts w:hint="default" w:ascii="Times New Roman" w:hAnsi="Times New Roman" w:eastAsia="方正仿宋简体" w:cs="Times New Roman"/>
          <w:sz w:val="32"/>
          <w:szCs w:val="32"/>
          <w:highlight w:val="none"/>
          <w:u w:val="none"/>
          <w:lang w:val="en-US" w:eastAsia="zh-CN"/>
        </w:rPr>
        <w:t>作为本次采购项目的供应商，根据竞价文件要求，现郑重承诺如下：</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一、具备本项目规定的条件：</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 xml:space="preserve">（二）具有履行合同所必须的设备和专业技术能力； </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（三）具有依法缴纳税收和社会保障基金的良好记录；</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（四）具有良好的商业信誉和健全的财务会计制度；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lang w:val="en-US" w:eastAsia="zh-CN"/>
        </w:rPr>
      </w:pPr>
      <w:r>
        <w:rPr>
          <w:rFonts w:hint="default" w:ascii="Times New Roman" w:hAnsi="Times New Roman" w:eastAsia="方正仿宋简体" w:cs="Times New Roman"/>
          <w:sz w:val="32"/>
          <w:szCs w:val="32"/>
          <w:highlight w:val="none"/>
          <w:u w:val="none"/>
          <w:lang w:val="en-US" w:eastAsia="zh-CN"/>
        </w:rPr>
        <w:t>（五）参加本次采购活动前三年内，在经营活动中没有重大违法记录</w:t>
      </w:r>
      <w:r>
        <w:rPr>
          <w:rFonts w:hint="eastAsia" w:ascii="Times New Roman" w:hAnsi="Times New Roman" w:eastAsia="方正仿宋简体" w:cs="Times New Roman"/>
          <w:sz w:val="32"/>
          <w:szCs w:val="32"/>
          <w:highlight w:val="none"/>
          <w:u w:val="none"/>
          <w:lang w:val="en-US" w:eastAsia="zh-CN"/>
        </w:rPr>
        <w:t>。</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二、完全接受和满足本项目竞价文件中规定的实质性要求，如对竞价文件有异议，已经在递交响应文件截止时间届满前依法进行维权救济，不存在对竞价文件有异议的同时又参加竞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三、在参加本次采购活动中，不存在与单位负责人为同一人或者存在直接控股、管理关系的其他供应商参与同一合同项下的采购活动的行为。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五、响应文件中提供的任何资料和技术、服务、商务等响应承诺情况都是真实的、有效的、合法的。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sz w:val="32"/>
          <w:szCs w:val="32"/>
          <w:highlight w:val="none"/>
          <w:u w:val="none"/>
          <w:lang w:val="en-US" w:eastAsia="zh-CN"/>
        </w:rPr>
        <w:t>供应商名称：（盖单位公章）</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sz w:val="32"/>
          <w:szCs w:val="32"/>
          <w:highlight w:val="none"/>
          <w:u w:val="none"/>
          <w:lang w:val="en-US" w:eastAsia="zh-CN"/>
        </w:rPr>
      </w:pPr>
      <w:r>
        <w:rPr>
          <w:rFonts w:hint="eastAsia" w:ascii="Times New Roman" w:hAnsi="Times New Roman" w:eastAsia="方正仿宋简体" w:cs="Times New Roman"/>
          <w:sz w:val="32"/>
          <w:szCs w:val="32"/>
          <w:highlight w:val="none"/>
          <w:u w:val="none"/>
          <w:lang w:val="en-US" w:eastAsia="zh-CN"/>
        </w:rPr>
        <w:t>授权人</w:t>
      </w:r>
      <w:r>
        <w:rPr>
          <w:rFonts w:hint="default" w:ascii="Times New Roman" w:hAnsi="Times New Roman" w:eastAsia="方正仿宋简体" w:cs="Times New Roman"/>
          <w:sz w:val="32"/>
          <w:szCs w:val="32"/>
          <w:highlight w:val="none"/>
          <w:u w:val="none"/>
          <w:lang w:val="en-US" w:eastAsia="zh-CN"/>
        </w:rPr>
        <w:t>或授权代表（签字或者加盖个人名章）：</w:t>
      </w:r>
    </w:p>
    <w:p>
      <w:r>
        <w:rPr>
          <w:rFonts w:hint="default" w:ascii="Times New Roman" w:hAnsi="Times New Roman" w:eastAsia="方正仿宋简体" w:cs="Times New Roman"/>
          <w:sz w:val="32"/>
          <w:szCs w:val="32"/>
          <w:highlight w:val="none"/>
          <w:u w:val="none"/>
          <w:lang w:val="en-US" w:eastAsia="zh-CN"/>
        </w:rPr>
        <w:t xml:space="preserve">日期：   年   月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MWY1YjJiOGQ5YTQ0MmQ3ODc4YWU2MzQ1NzZjZGUifQ=="/>
  </w:docVars>
  <w:rsids>
    <w:rsidRoot w:val="00000000"/>
    <w:rsid w:val="02266DDB"/>
    <w:rsid w:val="0A00672A"/>
    <w:rsid w:val="24AB6BAF"/>
    <w:rsid w:val="2FA82644"/>
    <w:rsid w:val="54092375"/>
    <w:rsid w:val="55152387"/>
    <w:rsid w:val="73593BFF"/>
    <w:rsid w:val="7563655C"/>
    <w:rsid w:val="794A5D98"/>
    <w:rsid w:val="7BC41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Lines="0" w:beforeAutospacing="0" w:afterLines="0" w:afterAutospacing="0" w:line="560" w:lineRule="exact"/>
      <w:ind w:firstLine="720" w:firstLineChars="200"/>
      <w:outlineLvl w:val="2"/>
    </w:pPr>
    <w:rPr>
      <w:rFonts w:ascii="Times New Roman" w:hAnsi="Times New Roman" w:eastAsia="楷体_GB2312"/>
      <w:b/>
      <w:sz w:val="32"/>
    </w:rPr>
  </w:style>
  <w:style w:type="character" w:default="1" w:styleId="5">
    <w:name w:val="Default Paragraph Font"/>
    <w:semiHidden/>
    <w:qFormat/>
    <w:uiPriority w:val="0"/>
  </w:style>
  <w:style w:type="table" w:default="1" w:styleId="4">
    <w:name w:val="Normal Table"/>
    <w:semiHidden/>
    <w:uiPriority w:val="0"/>
    <w:tblPr>
      <w:tblStyle w:val="4"/>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562</Words>
  <Characters>562</Characters>
  <Lines>0</Lines>
  <Paragraphs>0</Paragraphs>
  <TotalTime>0</TotalTime>
  <ScaleCrop>false</ScaleCrop>
  <LinksUpToDate>false</LinksUpToDate>
  <CharactersWithSpaces>571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2024-03-22T09:40:32Z</dcterms:created>
  <dc:creator>PC</dc:creator>
  <cp:lastModifiedBy>哎</cp:lastModifiedBy>
  <dcterms:modified xsi:type="dcterms:W3CDTF">2024-05-11T01:46:33Z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16DF5594833D4A9D953406EF2999A382_13</vt:lpwstr>
  </property>
</Properties>
</file>