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报价表模板：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黑体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黑体简体" w:cs="Times New Roman"/>
          <w:b w:val="0"/>
          <w:bCs w:val="0"/>
          <w:kern w:val="2"/>
          <w:sz w:val="28"/>
          <w:szCs w:val="28"/>
          <w:lang w:val="en-US" w:eastAsia="zh-CN" w:bidi="ar-SA"/>
        </w:rPr>
        <w:t>京东一期三批次项目6号地块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黑体简体" w:cs="Times New Roman"/>
          <w:b w:val="0"/>
          <w:bCs w:val="0"/>
          <w:kern w:val="2"/>
          <w:sz w:val="28"/>
          <w:szCs w:val="28"/>
          <w:lang w:val="en-US" w:eastAsia="zh-CN" w:bidi="ar-SA"/>
        </w:rPr>
        <w:t>农作物种植服务</w:t>
      </w:r>
      <w:r>
        <w:rPr>
          <w:rFonts w:hint="default" w:ascii="Times New Roman" w:hAnsi="Times New Roman" w:eastAsia="方正黑体简体" w:cs="Times New Roman"/>
          <w:b w:val="0"/>
          <w:bCs w:val="0"/>
          <w:kern w:val="2"/>
          <w:sz w:val="28"/>
          <w:szCs w:val="28"/>
          <w:lang w:val="en-US" w:eastAsia="zh-CN" w:bidi="ar-SA"/>
        </w:rPr>
        <w:t>报</w:t>
      </w:r>
      <w:r>
        <w:rPr>
          <w:rFonts w:hint="default" w:ascii="Times New Roman" w:hAnsi="Times New Roman" w:eastAsia="方正黑体简体" w:cs="Times New Roman"/>
          <w:b w:val="0"/>
          <w:bCs w:val="0"/>
          <w:kern w:val="2"/>
          <w:sz w:val="28"/>
          <w:szCs w:val="28"/>
          <w:lang w:val="en-US" w:eastAsia="zh-CN" w:bidi="ar-SA"/>
        </w:rPr>
        <w:t>价表（表格格式可根据实际情况调整）</w:t>
      </w:r>
    </w:p>
    <w:tbl>
      <w:tblPr>
        <w:tblStyle w:val="6"/>
        <w:tblpPr w:leftFromText="180" w:rightFromText="180" w:vertAnchor="text" w:horzAnchor="page" w:tblpX="1880" w:tblpY="4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902"/>
        <w:gridCol w:w="3119"/>
        <w:gridCol w:w="1155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61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90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11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  <w:t>服务项目</w:t>
            </w:r>
            <w:bookmarkStart w:id="0" w:name="_GoBack"/>
            <w:bookmarkEnd w:id="0"/>
          </w:p>
        </w:tc>
        <w:tc>
          <w:tcPr>
            <w:tcW w:w="115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  <w:t>服务价格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  <w:t>（元/亩）</w:t>
            </w:r>
          </w:p>
        </w:tc>
        <w:tc>
          <w:tcPr>
            <w:tcW w:w="208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  <w:t>备</w:t>
            </w: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vertAlign w:val="baseline"/>
                <w:lang w:val="en-US"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61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311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61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311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报价有效期：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报价人（盖章）：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MDA1N2I1ZDJiOWI2Y2U3YTYyMTdhYTNmNmUwYjUifQ=="/>
  </w:docVars>
  <w:rsids>
    <w:rsidRoot w:val="133C200A"/>
    <w:rsid w:val="133C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64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2024-04-24T01:40:00Z</dcterms:created>
  <dc:creator>王</dc:creator>
  <cp:lastModifiedBy>王</cp:lastModifiedBy>
  <dcterms:modified xsi:type="dcterms:W3CDTF">2024-04-24T01:43:20Z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24703C31DE6F45DD98F4E99002F2CA5B</vt:lpwstr>
  </property>
</Properties>
</file>