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黑体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报价表模板：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sz w:val="40"/>
          <w:szCs w:val="40"/>
          <w:lang w:val="en-US" w:eastAsia="zh-CN"/>
        </w:rPr>
      </w:pPr>
      <w:r>
        <w:rPr>
          <w:rFonts w:hint="default"/>
          <w:sz w:val="40"/>
          <w:szCs w:val="40"/>
          <w:lang w:val="en-US" w:eastAsia="zh-CN"/>
        </w:rPr>
        <w:t>第二污水处理厂BBR池营养液报价表</w: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6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80"/>
        <w:gridCol w:w="775"/>
        <w:gridCol w:w="791"/>
        <w:gridCol w:w="1718"/>
        <w:gridCol w:w="1009"/>
        <w:gridCol w:w="1082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参数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</w:t>
            </w: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总</w:t>
            </w: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刮泥机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行走轮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（1）材质：碳钢；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（2）规格：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φ420mm；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（3）宽度：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116mm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报价有效期：</w:t>
      </w:r>
    </w:p>
    <w:p>
      <w:pPr>
        <w:ind w:left="0" w:leftChars="0" w:firstLine="0" w:firstLineChars="0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ind w:left="0" w:leftChars="0" w:firstLine="0" w:firstLineChars="0"/>
        <w:jc w:val="both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报价人：</w:t>
      </w: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0913283"/>
    <w:rsid w:val="01AF1779"/>
    <w:rsid w:val="1D81772B"/>
    <w:rsid w:val="1E4B2019"/>
    <w:rsid w:val="4B667F63"/>
    <w:rsid w:val="5120323A"/>
    <w:rsid w:val="5DAB78D0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2">
    <w:name w:val="heading 3"/>
    <w:basedOn w:val="1"/>
    <w:next w:val="1"/>
    <w:link w:val="8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Char"/>
    <w:link w:val="2"/>
    <w:autoRedefine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欢</cp:lastModifiedBy>
  <dcterms:modified xsi:type="dcterms:W3CDTF">2024-04-23T07:32:20Z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153871D1710840A98EFECE63A4CA9243_13</vt:lpwstr>
  </property>
</Properties>
</file>