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lang w:val="en-US" w:eastAsia="zh-CN"/>
        </w:rPr>
        <w:t>附件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资产评估</w:t>
      </w: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服务报价表（表格格式可根据实际情况调整）</w:t>
      </w:r>
    </w:p>
    <w:tbl>
      <w:tblPr>
        <w:tblStyle w:val="6"/>
        <w:tblpPr w:leftFromText="180" w:rightFromText="180" w:vertAnchor="text" w:horzAnchor="page" w:tblpX="1880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02"/>
        <w:gridCol w:w="3502"/>
        <w:gridCol w:w="526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评估项目</w:t>
            </w:r>
          </w:p>
        </w:tc>
        <w:tc>
          <w:tcPr>
            <w:tcW w:w="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服务价格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5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16C642B5"/>
    <w:rsid w:val="16C642B5"/>
    <w:rsid w:val="2443041C"/>
    <w:rsid w:val="412150E6"/>
    <w:rsid w:val="605C28B4"/>
    <w:rsid w:val="65907CC7"/>
    <w:rsid w:val="6CEF06A2"/>
    <w:rsid w:val="6E5609DF"/>
    <w:rsid w:val="7464764A"/>
    <w:rsid w:val="77815E52"/>
    <w:rsid w:val="7BE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503</Characters>
  <Lines>0</Lines>
  <Paragraphs>0</Paragraphs>
  <TotalTime>0</TotalTime>
  <ScaleCrop>false</ScaleCrop>
  <LinksUpToDate>false</LinksUpToDate>
  <CharactersWithSpaces>595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2024-03-18T03:23:00Z</dcterms:created>
  <dc:creator>王</dc:creator>
  <cp:lastModifiedBy>欢</cp:lastModifiedBy>
  <dcterms:modified xsi:type="dcterms:W3CDTF">2024-03-19T09:56:18Z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9E9E93C64AE646F7854D5BAF7A2D6703</vt:lpwstr>
  </property>
</Properties>
</file>